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52" w:rsidRDefault="00DF3169" w:rsidP="00DF3169">
      <w:pPr>
        <w:jc w:val="center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ADOLESCENT HEALTH STUDIES IN SAUDI ARABIA</w:t>
      </w:r>
    </w:p>
    <w:p w:rsidR="00DF3169" w:rsidRPr="000673D7" w:rsidRDefault="00DF3169" w:rsidP="00DF3169">
      <w:pPr>
        <w:pStyle w:val="Heading2"/>
      </w:pPr>
    </w:p>
    <w:p w:rsidR="00DF3169" w:rsidRDefault="00DF3169" w:rsidP="00DF3169">
      <w:pPr>
        <w:pStyle w:val="Heading1"/>
        <w:numPr>
          <w:ilvl w:val="0"/>
          <w:numId w:val="2"/>
        </w:numPr>
        <w:rPr>
          <w:rStyle w:val="Hyperlink"/>
          <w:rFonts w:asciiTheme="minorHAnsi" w:eastAsiaTheme="minorHAnsi" w:hAnsiTheme="minorHAnsi" w:cstheme="minorBidi"/>
          <w:sz w:val="22"/>
          <w:szCs w:val="22"/>
        </w:rPr>
      </w:pPr>
      <w:r w:rsidRPr="006E6DD9">
        <w:rPr>
          <w:rFonts w:asciiTheme="minorHAnsi" w:eastAsiaTheme="minorHAnsi" w:hAnsiTheme="minorHAnsi" w:cstheme="minorBidi"/>
          <w:color w:val="auto"/>
          <w:sz w:val="22"/>
          <w:szCs w:val="22"/>
        </w:rPr>
        <w:t>JEELUNA Study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 </w:t>
      </w:r>
      <w:r w:rsidRPr="006E6DD9">
        <w:rPr>
          <w:rFonts w:asciiTheme="minorHAnsi" w:eastAsiaTheme="minorHAnsi" w:hAnsiTheme="minorHAnsi" w:cstheme="minorBidi"/>
          <w:color w:val="auto"/>
          <w:sz w:val="22"/>
          <w:szCs w:val="22"/>
          <w:u w:val="single"/>
        </w:rPr>
        <w:t xml:space="preserve"> </w:t>
      </w:r>
      <w:hyperlink r:id="rId5" w:history="1">
        <w:r w:rsidRPr="00C20A73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https://kaimrc.med.sa/?page_id=5036</w:t>
        </w:r>
      </w:hyperlink>
    </w:p>
    <w:p w:rsidR="00DF3169" w:rsidRPr="00DF3169" w:rsidRDefault="00DF3169" w:rsidP="00DF3169"/>
    <w:p w:rsidR="00DF3169" w:rsidRPr="00F325A9" w:rsidRDefault="00DF3169" w:rsidP="00DF3169">
      <w:pPr>
        <w:pStyle w:val="ListParagraph"/>
        <w:numPr>
          <w:ilvl w:val="0"/>
          <w:numId w:val="2"/>
        </w:numPr>
        <w:spacing w:after="0"/>
      </w:pPr>
      <w:proofErr w:type="spellStart"/>
      <w:r w:rsidRPr="00F325A9">
        <w:rPr>
          <w:rFonts w:ascii="Calibri" w:hAnsi="Calibri"/>
          <w:bCs/>
        </w:rPr>
        <w:t>AlBuhairan</w:t>
      </w:r>
      <w:proofErr w:type="spellEnd"/>
      <w:r>
        <w:rPr>
          <w:rFonts w:ascii="Calibri" w:hAnsi="Calibri"/>
          <w:bCs/>
        </w:rPr>
        <w:t>, F.</w:t>
      </w:r>
      <w:r w:rsidRPr="00F325A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(</w:t>
      </w:r>
      <w:r w:rsidRPr="00F325A9">
        <w:rPr>
          <w:rFonts w:ascii="Calibri" w:hAnsi="Calibri"/>
          <w:bCs/>
        </w:rPr>
        <w:t>2016</w:t>
      </w:r>
      <w:r>
        <w:rPr>
          <w:rFonts w:ascii="Calibri" w:hAnsi="Calibri"/>
          <w:bCs/>
        </w:rPr>
        <w:t>)</w:t>
      </w:r>
      <w:r w:rsidRPr="00F325A9">
        <w:rPr>
          <w:rFonts w:ascii="Calibri" w:hAnsi="Calibri"/>
          <w:bCs/>
        </w:rPr>
        <w:t xml:space="preserve"> National assessment of the health needs of adolescents in Saudi Arabia: </w:t>
      </w:r>
      <w:proofErr w:type="spellStart"/>
      <w:r w:rsidRPr="00F325A9">
        <w:rPr>
          <w:rFonts w:ascii="Calibri" w:hAnsi="Calibri"/>
          <w:bCs/>
          <w:i/>
        </w:rPr>
        <w:t>Jeeluna</w:t>
      </w:r>
      <w:proofErr w:type="spellEnd"/>
      <w:r w:rsidRPr="00F325A9">
        <w:rPr>
          <w:rFonts w:ascii="Calibri" w:hAnsi="Calibri"/>
          <w:bCs/>
        </w:rPr>
        <w:t xml:space="preserve"> study. King Abdullah International Medical Research Center, Riyadh, Saudi Arabia. ISBN: 978-603-90316-1-1</w:t>
      </w:r>
    </w:p>
    <w:p w:rsidR="00DF3169" w:rsidRDefault="00DF3169" w:rsidP="00DF3169">
      <w:pPr>
        <w:pStyle w:val="Heading1"/>
        <w:numPr>
          <w:ilvl w:val="0"/>
          <w:numId w:val="2"/>
        </w:numPr>
        <w:rPr>
          <w:rFonts w:ascii="Calibri" w:eastAsia="Times New Roman" w:hAnsi="Calibri" w:cs="Times New Roman"/>
          <w:bCs/>
          <w:color w:val="auto"/>
          <w:sz w:val="22"/>
          <w:szCs w:val="20"/>
          <w:shd w:val="clear" w:color="auto" w:fill="FFFFFF"/>
        </w:rPr>
      </w:pPr>
      <w:proofErr w:type="spellStart"/>
      <w:r w:rsidRPr="006E6DD9">
        <w:rPr>
          <w:rFonts w:ascii="Calibri" w:eastAsia="Times New Roman" w:hAnsi="Calibri" w:cs="Times New Roman"/>
          <w:bCs/>
          <w:color w:val="auto"/>
          <w:sz w:val="22"/>
          <w:szCs w:val="18"/>
        </w:rPr>
        <w:t>AlBuhairan</w:t>
      </w:r>
      <w:proofErr w:type="spellEnd"/>
      <w:r w:rsidRPr="006E6DD9">
        <w:rPr>
          <w:rFonts w:ascii="Calibri" w:eastAsia="Times New Roman" w:hAnsi="Calibri" w:cs="Times New Roman"/>
          <w:bCs/>
          <w:color w:val="auto"/>
          <w:sz w:val="22"/>
          <w:szCs w:val="18"/>
        </w:rPr>
        <w:t xml:space="preserve">, F., </w:t>
      </w:r>
      <w:proofErr w:type="spellStart"/>
      <w:r w:rsidRPr="006E6DD9">
        <w:rPr>
          <w:rFonts w:ascii="Calibri" w:eastAsia="Times New Roman" w:hAnsi="Calibri" w:cs="Times New Roman"/>
          <w:bCs/>
          <w:color w:val="auto"/>
          <w:sz w:val="22"/>
          <w:szCs w:val="18"/>
        </w:rPr>
        <w:t>Tamim</w:t>
      </w:r>
      <w:proofErr w:type="spellEnd"/>
      <w:r w:rsidRPr="006E6DD9">
        <w:rPr>
          <w:rFonts w:ascii="Calibri" w:eastAsia="Times New Roman" w:hAnsi="Calibri" w:cs="Times New Roman"/>
          <w:bCs/>
          <w:color w:val="auto"/>
          <w:sz w:val="22"/>
          <w:szCs w:val="18"/>
        </w:rPr>
        <w:t xml:space="preserve">, H., Al </w:t>
      </w:r>
      <w:proofErr w:type="spellStart"/>
      <w:r w:rsidRPr="006E6DD9">
        <w:rPr>
          <w:rFonts w:ascii="Calibri" w:eastAsia="Times New Roman" w:hAnsi="Calibri" w:cs="Times New Roman"/>
          <w:bCs/>
          <w:color w:val="auto"/>
          <w:sz w:val="22"/>
          <w:szCs w:val="18"/>
        </w:rPr>
        <w:t>Dubayee</w:t>
      </w:r>
      <w:proofErr w:type="spellEnd"/>
      <w:r w:rsidRPr="006E6DD9">
        <w:rPr>
          <w:rFonts w:ascii="Calibri" w:eastAsia="Times New Roman" w:hAnsi="Calibri" w:cs="Times New Roman"/>
          <w:bCs/>
          <w:color w:val="auto"/>
          <w:sz w:val="22"/>
          <w:szCs w:val="18"/>
        </w:rPr>
        <w:t xml:space="preserve">, M., </w:t>
      </w:r>
      <w:proofErr w:type="spellStart"/>
      <w:r w:rsidRPr="006E6DD9">
        <w:rPr>
          <w:rFonts w:ascii="Calibri" w:eastAsia="Times New Roman" w:hAnsi="Calibri" w:cs="Times New Roman"/>
          <w:bCs/>
          <w:color w:val="auto"/>
          <w:sz w:val="22"/>
          <w:szCs w:val="18"/>
        </w:rPr>
        <w:t>AlDhukair</w:t>
      </w:r>
      <w:proofErr w:type="spellEnd"/>
      <w:r w:rsidRPr="006E6DD9">
        <w:rPr>
          <w:rFonts w:ascii="Calibri" w:eastAsia="Times New Roman" w:hAnsi="Calibri" w:cs="Times New Roman"/>
          <w:bCs/>
          <w:color w:val="auto"/>
          <w:sz w:val="22"/>
          <w:szCs w:val="18"/>
        </w:rPr>
        <w:t xml:space="preserve">, S., Al </w:t>
      </w:r>
      <w:proofErr w:type="spellStart"/>
      <w:r w:rsidRPr="006E6DD9">
        <w:rPr>
          <w:rFonts w:ascii="Calibri" w:eastAsia="Times New Roman" w:hAnsi="Calibri" w:cs="Times New Roman"/>
          <w:bCs/>
          <w:color w:val="auto"/>
          <w:sz w:val="22"/>
          <w:szCs w:val="18"/>
        </w:rPr>
        <w:t>Shehri</w:t>
      </w:r>
      <w:proofErr w:type="spellEnd"/>
      <w:r w:rsidRPr="006E6DD9">
        <w:rPr>
          <w:rFonts w:ascii="Calibri" w:eastAsia="Times New Roman" w:hAnsi="Calibri" w:cs="Times New Roman"/>
          <w:bCs/>
          <w:color w:val="auto"/>
          <w:sz w:val="22"/>
          <w:szCs w:val="18"/>
        </w:rPr>
        <w:t xml:space="preserve">, S., </w:t>
      </w:r>
      <w:proofErr w:type="spellStart"/>
      <w:r w:rsidRPr="006E6DD9">
        <w:rPr>
          <w:rFonts w:ascii="Calibri" w:eastAsia="Times New Roman" w:hAnsi="Calibri" w:cs="Times New Roman"/>
          <w:bCs/>
          <w:color w:val="auto"/>
          <w:sz w:val="22"/>
          <w:szCs w:val="18"/>
        </w:rPr>
        <w:t>Tamimi</w:t>
      </w:r>
      <w:proofErr w:type="spellEnd"/>
      <w:r w:rsidRPr="006E6DD9">
        <w:rPr>
          <w:rFonts w:ascii="Calibri" w:eastAsia="Times New Roman" w:hAnsi="Calibri" w:cs="Times New Roman"/>
          <w:bCs/>
          <w:color w:val="auto"/>
          <w:sz w:val="22"/>
          <w:szCs w:val="18"/>
        </w:rPr>
        <w:t xml:space="preserve">, W., El </w:t>
      </w:r>
      <w:proofErr w:type="spellStart"/>
      <w:r w:rsidRPr="006E6DD9">
        <w:rPr>
          <w:rFonts w:ascii="Calibri" w:eastAsia="Times New Roman" w:hAnsi="Calibri" w:cs="Times New Roman"/>
          <w:bCs/>
          <w:color w:val="auto"/>
          <w:sz w:val="22"/>
          <w:szCs w:val="18"/>
        </w:rPr>
        <w:t>Bcheraoui</w:t>
      </w:r>
      <w:proofErr w:type="spellEnd"/>
      <w:r w:rsidRPr="006E6DD9">
        <w:rPr>
          <w:rFonts w:ascii="Calibri" w:eastAsia="Times New Roman" w:hAnsi="Calibri" w:cs="Times New Roman"/>
          <w:bCs/>
          <w:color w:val="auto"/>
          <w:sz w:val="22"/>
          <w:szCs w:val="18"/>
        </w:rPr>
        <w:t xml:space="preserve">, C., </w:t>
      </w:r>
      <w:proofErr w:type="spellStart"/>
      <w:r w:rsidRPr="006E6DD9">
        <w:rPr>
          <w:rFonts w:ascii="Calibri" w:eastAsia="Times New Roman" w:hAnsi="Calibri" w:cs="Times New Roman"/>
          <w:bCs/>
          <w:color w:val="auto"/>
          <w:sz w:val="22"/>
          <w:szCs w:val="18"/>
        </w:rPr>
        <w:t>Magzoub</w:t>
      </w:r>
      <w:proofErr w:type="spellEnd"/>
      <w:r w:rsidRPr="006E6DD9">
        <w:rPr>
          <w:rFonts w:ascii="Calibri" w:eastAsia="Times New Roman" w:hAnsi="Calibri" w:cs="Times New Roman"/>
          <w:bCs/>
          <w:color w:val="auto"/>
          <w:sz w:val="22"/>
          <w:szCs w:val="18"/>
        </w:rPr>
        <w:t xml:space="preserve">, M., de </w:t>
      </w:r>
      <w:proofErr w:type="spellStart"/>
      <w:r w:rsidRPr="006E6DD9">
        <w:rPr>
          <w:rFonts w:ascii="Calibri" w:eastAsia="Times New Roman" w:hAnsi="Calibri" w:cs="Times New Roman"/>
          <w:bCs/>
          <w:color w:val="auto"/>
          <w:sz w:val="22"/>
          <w:szCs w:val="18"/>
        </w:rPr>
        <w:t>Vries</w:t>
      </w:r>
      <w:proofErr w:type="spellEnd"/>
      <w:r w:rsidRPr="006E6DD9">
        <w:rPr>
          <w:rFonts w:ascii="Calibri" w:eastAsia="Times New Roman" w:hAnsi="Calibri" w:cs="Times New Roman"/>
          <w:bCs/>
          <w:color w:val="auto"/>
          <w:sz w:val="22"/>
          <w:szCs w:val="18"/>
        </w:rPr>
        <w:t xml:space="preserve">, N., Al </w:t>
      </w:r>
      <w:proofErr w:type="spellStart"/>
      <w:r w:rsidRPr="006E6DD9">
        <w:rPr>
          <w:rFonts w:ascii="Calibri" w:eastAsia="Times New Roman" w:hAnsi="Calibri" w:cs="Times New Roman"/>
          <w:bCs/>
          <w:color w:val="auto"/>
          <w:sz w:val="22"/>
          <w:szCs w:val="18"/>
        </w:rPr>
        <w:t>Alwan</w:t>
      </w:r>
      <w:proofErr w:type="spellEnd"/>
      <w:r w:rsidRPr="006E6DD9">
        <w:rPr>
          <w:rFonts w:ascii="Calibri" w:eastAsia="Times New Roman" w:hAnsi="Calibri" w:cs="Times New Roman"/>
          <w:bCs/>
          <w:color w:val="auto"/>
          <w:sz w:val="22"/>
          <w:szCs w:val="18"/>
        </w:rPr>
        <w:t>, I. Time for an Adolescent Health Surveillance System in Saudi Arabia: Findings from “</w:t>
      </w:r>
      <w:proofErr w:type="spellStart"/>
      <w:r w:rsidRPr="006E6DD9">
        <w:rPr>
          <w:rFonts w:ascii="Calibri" w:eastAsia="Times New Roman" w:hAnsi="Calibri" w:cs="Times New Roman"/>
          <w:bCs/>
          <w:color w:val="auto"/>
          <w:sz w:val="22"/>
          <w:szCs w:val="18"/>
        </w:rPr>
        <w:t>Jeeluna</w:t>
      </w:r>
      <w:proofErr w:type="spellEnd"/>
      <w:r w:rsidRPr="006E6DD9">
        <w:rPr>
          <w:rFonts w:ascii="Calibri" w:eastAsia="Times New Roman" w:hAnsi="Calibri" w:cs="Times New Roman"/>
          <w:bCs/>
          <w:color w:val="auto"/>
          <w:sz w:val="22"/>
          <w:szCs w:val="18"/>
        </w:rPr>
        <w:t xml:space="preserve">”.  </w:t>
      </w:r>
      <w:r w:rsidRPr="006E6DD9">
        <w:rPr>
          <w:rFonts w:ascii="Calibri" w:eastAsia="Times New Roman" w:hAnsi="Calibri" w:cs="Times New Roman"/>
          <w:bCs/>
          <w:i/>
          <w:color w:val="auto"/>
          <w:sz w:val="22"/>
          <w:szCs w:val="18"/>
        </w:rPr>
        <w:t xml:space="preserve">J </w:t>
      </w:r>
      <w:proofErr w:type="spellStart"/>
      <w:r w:rsidRPr="006E6DD9">
        <w:rPr>
          <w:rFonts w:ascii="Calibri" w:eastAsia="Times New Roman" w:hAnsi="Calibri" w:cs="Times New Roman"/>
          <w:bCs/>
          <w:i/>
          <w:color w:val="auto"/>
          <w:sz w:val="22"/>
          <w:szCs w:val="18"/>
        </w:rPr>
        <w:t>Adol</w:t>
      </w:r>
      <w:proofErr w:type="spellEnd"/>
      <w:r w:rsidRPr="006E6DD9">
        <w:rPr>
          <w:rFonts w:ascii="Calibri" w:eastAsia="Times New Roman" w:hAnsi="Calibri" w:cs="Times New Roman"/>
          <w:bCs/>
          <w:i/>
          <w:color w:val="auto"/>
          <w:sz w:val="22"/>
          <w:szCs w:val="18"/>
        </w:rPr>
        <w:t xml:space="preserve"> Health</w:t>
      </w:r>
      <w:r w:rsidRPr="006E6DD9">
        <w:rPr>
          <w:rFonts w:ascii="Calibri" w:eastAsia="Times New Roman" w:hAnsi="Calibri" w:cs="Times New Roman"/>
          <w:bCs/>
          <w:color w:val="auto"/>
          <w:sz w:val="22"/>
          <w:szCs w:val="18"/>
        </w:rPr>
        <w:t xml:space="preserve"> 2015; </w:t>
      </w:r>
      <w:r w:rsidRPr="006E6DD9">
        <w:rPr>
          <w:rFonts w:ascii="Calibri" w:eastAsia="Times New Roman" w:hAnsi="Calibri" w:cs="Times New Roman"/>
          <w:bCs/>
          <w:color w:val="auto"/>
          <w:sz w:val="22"/>
          <w:szCs w:val="20"/>
          <w:shd w:val="clear" w:color="auto" w:fill="FFFFFF"/>
        </w:rPr>
        <w:t>57(3):263-269.</w:t>
      </w:r>
      <w:r w:rsidRPr="006E6DD9">
        <w:rPr>
          <w:rFonts w:ascii="Calibri" w:eastAsia="Times New Roman" w:hAnsi="Calibri" w:cs="Times New Roman"/>
          <w:bCs/>
          <w:color w:val="auto"/>
          <w:sz w:val="22"/>
          <w:szCs w:val="20"/>
        </w:rPr>
        <w:t xml:space="preserve"> </w:t>
      </w:r>
      <w:proofErr w:type="spellStart"/>
      <w:proofErr w:type="gramStart"/>
      <w:r w:rsidRPr="006E6DD9">
        <w:rPr>
          <w:rFonts w:ascii="Calibri" w:eastAsia="Times New Roman" w:hAnsi="Calibri" w:cs="Times New Roman"/>
          <w:bCs/>
          <w:color w:val="auto"/>
          <w:sz w:val="22"/>
          <w:szCs w:val="20"/>
        </w:rPr>
        <w:t>doi</w:t>
      </w:r>
      <w:proofErr w:type="spellEnd"/>
      <w:proofErr w:type="gramEnd"/>
      <w:r w:rsidRPr="006E6DD9">
        <w:rPr>
          <w:rFonts w:ascii="Calibri" w:eastAsia="Times New Roman" w:hAnsi="Calibri" w:cs="Times New Roman"/>
          <w:bCs/>
          <w:color w:val="auto"/>
          <w:sz w:val="22"/>
          <w:szCs w:val="20"/>
          <w:shd w:val="clear" w:color="auto" w:fill="FFFFFF"/>
        </w:rPr>
        <w:t xml:space="preserve">: 10.1016/j.jadohealth.2015.06.009 </w:t>
      </w:r>
    </w:p>
    <w:p w:rsidR="00DF3169" w:rsidRPr="00DF3169" w:rsidRDefault="00DF3169" w:rsidP="00DF3169"/>
    <w:p w:rsidR="00DF3169" w:rsidRPr="00DF3169" w:rsidRDefault="00DF3169" w:rsidP="00DF3169">
      <w:pPr>
        <w:pStyle w:val="ListParagraph"/>
        <w:numPr>
          <w:ilvl w:val="0"/>
          <w:numId w:val="2"/>
        </w:numPr>
        <w:rPr>
          <w:bCs/>
        </w:rPr>
      </w:pPr>
      <w:proofErr w:type="spellStart"/>
      <w:r w:rsidRPr="006E6DD9">
        <w:rPr>
          <w:rFonts w:ascii="Calibri" w:eastAsia="Times New Roman" w:hAnsi="Calibri" w:cs="Times New Roman"/>
          <w:bCs/>
          <w:color w:val="222222"/>
          <w:szCs w:val="26"/>
          <w:shd w:val="clear" w:color="auto" w:fill="FFFFFF"/>
        </w:rPr>
        <w:t>AlBuhairan</w:t>
      </w:r>
      <w:proofErr w:type="spellEnd"/>
      <w:r w:rsidRPr="006E6DD9">
        <w:rPr>
          <w:rFonts w:ascii="Calibri" w:eastAsia="Times New Roman" w:hAnsi="Calibri" w:cs="Times New Roman"/>
          <w:bCs/>
          <w:color w:val="222222"/>
          <w:szCs w:val="26"/>
          <w:shd w:val="clear" w:color="auto" w:fill="FFFFFF"/>
        </w:rPr>
        <w:t xml:space="preserve">, F., </w:t>
      </w:r>
      <w:proofErr w:type="spellStart"/>
      <w:r w:rsidRPr="006E6DD9">
        <w:rPr>
          <w:rFonts w:ascii="Calibri" w:eastAsia="Times New Roman" w:hAnsi="Calibri" w:cs="Times New Roman"/>
          <w:bCs/>
          <w:color w:val="222222"/>
          <w:szCs w:val="26"/>
          <w:shd w:val="clear" w:color="auto" w:fill="FFFFFF"/>
        </w:rPr>
        <w:t>Abou</w:t>
      </w:r>
      <w:proofErr w:type="spellEnd"/>
      <w:r w:rsidRPr="006E6DD9">
        <w:rPr>
          <w:rFonts w:ascii="Calibri" w:eastAsia="Times New Roman" w:hAnsi="Calibri" w:cs="Times New Roman"/>
          <w:bCs/>
          <w:color w:val="222222"/>
          <w:szCs w:val="26"/>
          <w:shd w:val="clear" w:color="auto" w:fill="FFFFFF"/>
        </w:rPr>
        <w:t xml:space="preserve"> Abbas, O., El Sayed, D., </w:t>
      </w:r>
      <w:proofErr w:type="spellStart"/>
      <w:r w:rsidRPr="006E6DD9">
        <w:rPr>
          <w:rFonts w:ascii="Calibri" w:eastAsia="Times New Roman" w:hAnsi="Calibri" w:cs="Times New Roman"/>
          <w:bCs/>
          <w:color w:val="222222"/>
          <w:szCs w:val="26"/>
          <w:shd w:val="clear" w:color="auto" w:fill="FFFFFF"/>
        </w:rPr>
        <w:t>Badri</w:t>
      </w:r>
      <w:proofErr w:type="spellEnd"/>
      <w:r w:rsidRPr="006E6DD9">
        <w:rPr>
          <w:rFonts w:ascii="Calibri" w:eastAsia="Times New Roman" w:hAnsi="Calibri" w:cs="Times New Roman"/>
          <w:bCs/>
          <w:color w:val="222222"/>
          <w:szCs w:val="26"/>
          <w:shd w:val="clear" w:color="auto" w:fill="FFFFFF"/>
        </w:rPr>
        <w:t xml:space="preserve">, M. </w:t>
      </w:r>
      <w:proofErr w:type="spellStart"/>
      <w:r w:rsidRPr="006E6DD9">
        <w:rPr>
          <w:rFonts w:ascii="Calibri" w:eastAsia="Times New Roman" w:hAnsi="Calibri" w:cs="Times New Roman"/>
          <w:bCs/>
          <w:color w:val="222222"/>
          <w:szCs w:val="26"/>
          <w:shd w:val="clear" w:color="auto" w:fill="FFFFFF"/>
        </w:rPr>
        <w:t>Alshahri</w:t>
      </w:r>
      <w:proofErr w:type="spellEnd"/>
      <w:r w:rsidRPr="006E6DD9">
        <w:rPr>
          <w:rFonts w:ascii="Calibri" w:eastAsia="Times New Roman" w:hAnsi="Calibri" w:cs="Times New Roman"/>
          <w:bCs/>
          <w:color w:val="222222"/>
          <w:szCs w:val="26"/>
          <w:shd w:val="clear" w:color="auto" w:fill="FFFFFF"/>
        </w:rPr>
        <w:t xml:space="preserve">, S., de </w:t>
      </w:r>
      <w:proofErr w:type="spellStart"/>
      <w:r w:rsidRPr="006E6DD9">
        <w:rPr>
          <w:rFonts w:ascii="Calibri" w:eastAsia="Times New Roman" w:hAnsi="Calibri" w:cs="Times New Roman"/>
          <w:bCs/>
          <w:color w:val="222222"/>
          <w:szCs w:val="26"/>
          <w:shd w:val="clear" w:color="auto" w:fill="FFFFFF"/>
        </w:rPr>
        <w:t>Vries</w:t>
      </w:r>
      <w:proofErr w:type="spellEnd"/>
      <w:r w:rsidRPr="006E6DD9">
        <w:rPr>
          <w:rFonts w:ascii="Calibri" w:eastAsia="Times New Roman" w:hAnsi="Calibri" w:cs="Times New Roman"/>
          <w:bCs/>
          <w:color w:val="222222"/>
          <w:szCs w:val="26"/>
          <w:shd w:val="clear" w:color="auto" w:fill="FFFFFF"/>
        </w:rPr>
        <w:t>, N. The relationship of bullying and physical violence to mental health and academic performance: A cross-sectional study among adolescents in Saudi Arabia</w:t>
      </w:r>
      <w:r w:rsidRPr="006E6DD9">
        <w:rPr>
          <w:rFonts w:ascii="Calibri" w:eastAsia="Times New Roman" w:hAnsi="Calibri" w:cs="Times New Roman"/>
          <w:bCs/>
          <w:color w:val="222222"/>
          <w:szCs w:val="26"/>
        </w:rPr>
        <w:t xml:space="preserve">. </w:t>
      </w:r>
      <w:r w:rsidRPr="006E6DD9">
        <w:rPr>
          <w:rFonts w:ascii="Calibri" w:eastAsia="Times New Roman" w:hAnsi="Calibri" w:cs="Times New Roman"/>
          <w:bCs/>
          <w:i/>
          <w:color w:val="222222"/>
          <w:szCs w:val="26"/>
          <w:shd w:val="clear" w:color="auto" w:fill="FFFFFF"/>
        </w:rPr>
        <w:t>International Journal of Pediatrics and Adolescent Medicine</w:t>
      </w:r>
      <w:r w:rsidRPr="006E6DD9">
        <w:rPr>
          <w:rFonts w:ascii="Calibri" w:eastAsia="Times New Roman" w:hAnsi="Calibri" w:cs="Times New Roman"/>
          <w:bCs/>
          <w:color w:val="222222"/>
          <w:szCs w:val="26"/>
          <w:shd w:val="clear" w:color="auto" w:fill="FFFFFF"/>
        </w:rPr>
        <w:t xml:space="preserve"> 2017</w:t>
      </w:r>
      <w:proofErr w:type="gramStart"/>
      <w:r w:rsidRPr="006E6DD9">
        <w:rPr>
          <w:rFonts w:ascii="Calibri" w:eastAsia="Times New Roman" w:hAnsi="Calibri" w:cs="Times New Roman"/>
          <w:bCs/>
          <w:color w:val="222222"/>
          <w:szCs w:val="26"/>
          <w:shd w:val="clear" w:color="auto" w:fill="FFFFFF"/>
        </w:rPr>
        <w:t>;4:61</w:t>
      </w:r>
      <w:proofErr w:type="gramEnd"/>
      <w:r w:rsidRPr="006E6DD9">
        <w:rPr>
          <w:rFonts w:ascii="Calibri" w:eastAsia="Times New Roman" w:hAnsi="Calibri" w:cs="Times New Roman"/>
          <w:bCs/>
          <w:color w:val="222222"/>
          <w:szCs w:val="26"/>
          <w:shd w:val="clear" w:color="auto" w:fill="FFFFFF"/>
        </w:rPr>
        <w:t>-65.</w:t>
      </w:r>
    </w:p>
    <w:p w:rsidR="00DF3169" w:rsidRPr="00DF3169" w:rsidRDefault="00DF3169" w:rsidP="00DF3169">
      <w:pPr>
        <w:pStyle w:val="ListParagraph"/>
        <w:rPr>
          <w:bCs/>
        </w:rPr>
      </w:pPr>
    </w:p>
    <w:p w:rsidR="00DF3169" w:rsidRPr="00DF3169" w:rsidRDefault="00DF3169" w:rsidP="00DF3169">
      <w:pPr>
        <w:pStyle w:val="ListParagraph"/>
        <w:numPr>
          <w:ilvl w:val="0"/>
          <w:numId w:val="2"/>
        </w:numPr>
        <w:rPr>
          <w:bCs/>
        </w:rPr>
      </w:pPr>
      <w:proofErr w:type="spellStart"/>
      <w:r w:rsidRPr="00DF3169">
        <w:rPr>
          <w:rFonts w:ascii="Calibri" w:eastAsia="Times New Roman" w:hAnsi="Calibri" w:cs="Times New Roman"/>
          <w:bCs/>
          <w:color w:val="222222"/>
          <w:szCs w:val="26"/>
          <w:shd w:val="clear" w:color="auto" w:fill="FFFFFF"/>
        </w:rPr>
        <w:t>AlBuhairan</w:t>
      </w:r>
      <w:proofErr w:type="spellEnd"/>
      <w:r w:rsidRPr="00DF3169">
        <w:rPr>
          <w:rFonts w:ascii="Calibri" w:eastAsia="Times New Roman" w:hAnsi="Calibri" w:cs="Times New Roman"/>
          <w:bCs/>
          <w:color w:val="222222"/>
          <w:szCs w:val="26"/>
          <w:shd w:val="clear" w:color="auto" w:fill="FFFFFF"/>
        </w:rPr>
        <w:t xml:space="preserve">, F. </w:t>
      </w:r>
      <w:proofErr w:type="spellStart"/>
      <w:r w:rsidRPr="00DF3169">
        <w:rPr>
          <w:rFonts w:ascii="Calibri" w:eastAsia="Times New Roman" w:hAnsi="Calibri" w:cs="Times New Roman"/>
          <w:bCs/>
          <w:color w:val="222222"/>
          <w:szCs w:val="26"/>
          <w:shd w:val="clear" w:color="auto" w:fill="FFFFFF"/>
        </w:rPr>
        <w:t>Abou</w:t>
      </w:r>
      <w:proofErr w:type="spellEnd"/>
      <w:r w:rsidRPr="00DF3169">
        <w:rPr>
          <w:rFonts w:ascii="Calibri" w:eastAsia="Times New Roman" w:hAnsi="Calibri" w:cs="Times New Roman"/>
          <w:bCs/>
          <w:color w:val="222222"/>
          <w:szCs w:val="26"/>
          <w:shd w:val="clear" w:color="auto" w:fill="FFFFFF"/>
        </w:rPr>
        <w:t xml:space="preserve"> Abbas, O. </w:t>
      </w:r>
      <w:r w:rsidRPr="00DF3169">
        <w:rPr>
          <w:rFonts w:ascii="Calibri" w:eastAsia="Times New Roman" w:hAnsi="Calibri" w:cs="Times New Roman"/>
          <w:bCs/>
          <w:sz w:val="24"/>
          <w:szCs w:val="20"/>
        </w:rPr>
        <w:t xml:space="preserve">Predictors of adolescents’ mental health problems in Saudi Arabia: findings from the </w:t>
      </w:r>
      <w:proofErr w:type="spellStart"/>
      <w:r w:rsidRPr="00DF3169">
        <w:rPr>
          <w:rFonts w:ascii="Calibri" w:eastAsia="Times New Roman" w:hAnsi="Calibri" w:cs="Times New Roman"/>
          <w:bCs/>
          <w:sz w:val="24"/>
          <w:szCs w:val="20"/>
        </w:rPr>
        <w:t>Jeeluna</w:t>
      </w:r>
      <w:proofErr w:type="spellEnd"/>
      <w:r w:rsidRPr="00DF3169">
        <w:rPr>
          <w:rFonts w:ascii="Calibri" w:eastAsia="Times New Roman" w:hAnsi="Calibri" w:cs="Times New Roman"/>
          <w:bCs/>
          <w:sz w:val="24"/>
          <w:szCs w:val="20"/>
        </w:rPr>
        <w:t xml:space="preserve">® national study. </w:t>
      </w:r>
      <w:r w:rsidRPr="00DF3169">
        <w:rPr>
          <w:rFonts w:ascii="Calibri" w:eastAsia="Times New Roman" w:hAnsi="Calibri" w:cs="Times New Roman"/>
          <w:bCs/>
          <w:i/>
          <w:iCs/>
          <w:sz w:val="24"/>
          <w:szCs w:val="20"/>
        </w:rPr>
        <w:t>Child and Adolescent Psychiatry and Mental Health</w:t>
      </w:r>
      <w:r w:rsidRPr="00DF3169">
        <w:rPr>
          <w:rFonts w:ascii="Calibri" w:eastAsia="Times New Roman" w:hAnsi="Calibri" w:cs="Times New Roman"/>
          <w:bCs/>
          <w:sz w:val="24"/>
          <w:szCs w:val="20"/>
        </w:rPr>
        <w:t xml:space="preserve"> 2017; 11: 52. </w:t>
      </w:r>
      <w:proofErr w:type="spellStart"/>
      <w:r w:rsidRPr="00DF3169">
        <w:rPr>
          <w:rFonts w:ascii="Calibri" w:eastAsia="Times New Roman" w:hAnsi="Calibri" w:cs="Times New Roman"/>
          <w:bCs/>
          <w:sz w:val="24"/>
          <w:szCs w:val="20"/>
        </w:rPr>
        <w:t>doi</w:t>
      </w:r>
      <w:proofErr w:type="spellEnd"/>
      <w:r w:rsidRPr="00DF3169">
        <w:rPr>
          <w:rFonts w:ascii="Calibri" w:eastAsia="Times New Roman" w:hAnsi="Calibri" w:cs="Times New Roman"/>
          <w:bCs/>
          <w:sz w:val="24"/>
          <w:szCs w:val="20"/>
        </w:rPr>
        <w:t>:  </w:t>
      </w:r>
      <w:hyperlink r:id="rId6" w:tgtFrame="pmc_ext" w:history="1">
        <w:r w:rsidRPr="00DF3169">
          <w:rPr>
            <w:rFonts w:ascii="Calibri" w:eastAsia="Times New Roman" w:hAnsi="Calibri" w:cs="Times New Roman"/>
            <w:bCs/>
            <w:color w:val="0000FF"/>
            <w:sz w:val="24"/>
            <w:szCs w:val="20"/>
            <w:u w:val="single"/>
          </w:rPr>
          <w:t>10.1186/s13034-017-0188-x</w:t>
        </w:r>
      </w:hyperlink>
    </w:p>
    <w:p w:rsidR="00DF3169" w:rsidRPr="00DF3169" w:rsidRDefault="00DF3169" w:rsidP="00DF3169">
      <w:pPr>
        <w:pStyle w:val="ListParagraph"/>
        <w:rPr>
          <w:bCs/>
        </w:rPr>
      </w:pPr>
    </w:p>
    <w:p w:rsidR="00DF3169" w:rsidRPr="00DF3169" w:rsidRDefault="00DF3169" w:rsidP="00DF3169">
      <w:pPr>
        <w:pStyle w:val="ListParagraph"/>
        <w:numPr>
          <w:ilvl w:val="0"/>
          <w:numId w:val="2"/>
        </w:numPr>
        <w:rPr>
          <w:bCs/>
        </w:rPr>
      </w:pPr>
      <w:proofErr w:type="spellStart"/>
      <w:r w:rsidRPr="00DF3169">
        <w:rPr>
          <w:rFonts w:ascii="Calibri" w:eastAsia="Times New Roman" w:hAnsi="Calibri" w:cs="Times New Roman"/>
          <w:bCs/>
          <w:color w:val="222222"/>
          <w:szCs w:val="26"/>
          <w:shd w:val="clear" w:color="auto" w:fill="FFFFFF"/>
        </w:rPr>
        <w:t>AlSayyari</w:t>
      </w:r>
      <w:proofErr w:type="spellEnd"/>
      <w:r w:rsidRPr="00DF3169">
        <w:rPr>
          <w:rFonts w:ascii="Calibri" w:eastAsia="Times New Roman" w:hAnsi="Calibri" w:cs="Times New Roman"/>
          <w:bCs/>
          <w:color w:val="222222"/>
          <w:szCs w:val="26"/>
          <w:shd w:val="clear" w:color="auto" w:fill="FFFFFF"/>
        </w:rPr>
        <w:t xml:space="preserve">, A. &amp; </w:t>
      </w:r>
      <w:proofErr w:type="spellStart"/>
      <w:r w:rsidRPr="00DF3169">
        <w:rPr>
          <w:rFonts w:ascii="Calibri" w:eastAsia="Times New Roman" w:hAnsi="Calibri" w:cs="Times New Roman"/>
          <w:bCs/>
          <w:color w:val="222222"/>
          <w:szCs w:val="26"/>
          <w:shd w:val="clear" w:color="auto" w:fill="FFFFFF"/>
        </w:rPr>
        <w:t>AlBuhairan</w:t>
      </w:r>
      <w:proofErr w:type="spellEnd"/>
      <w:r w:rsidRPr="00DF3169">
        <w:rPr>
          <w:rFonts w:ascii="Calibri" w:eastAsia="Times New Roman" w:hAnsi="Calibri" w:cs="Times New Roman"/>
          <w:bCs/>
          <w:color w:val="222222"/>
          <w:szCs w:val="26"/>
          <w:shd w:val="clear" w:color="auto" w:fill="FFFFFF"/>
        </w:rPr>
        <w:t xml:space="preserve">, F. Relationship of Media Exposure to Substance Use Among Adolescents in Saudi Arabia: Results from a National Study. </w:t>
      </w:r>
      <w:r w:rsidRPr="00DF3169">
        <w:rPr>
          <w:rFonts w:ascii="Calibri" w:eastAsia="Times New Roman" w:hAnsi="Calibri" w:cs="Times New Roman"/>
          <w:bCs/>
          <w:i/>
          <w:iCs/>
          <w:color w:val="222222"/>
          <w:szCs w:val="26"/>
          <w:shd w:val="clear" w:color="auto" w:fill="FFFFFF"/>
        </w:rPr>
        <w:t>Drug and Alcohol Dependence</w:t>
      </w:r>
      <w:r w:rsidRPr="00DF3169">
        <w:rPr>
          <w:rFonts w:ascii="Calibri" w:eastAsia="Times New Roman" w:hAnsi="Calibri" w:cs="Times New Roman"/>
          <w:bCs/>
          <w:color w:val="222222"/>
          <w:szCs w:val="26"/>
          <w:shd w:val="clear" w:color="auto" w:fill="FFFFFF"/>
        </w:rPr>
        <w:t xml:space="preserve"> 2018. DOI: </w:t>
      </w:r>
      <w:hyperlink r:id="rId7" w:history="1">
        <w:r w:rsidRPr="00DF3169">
          <w:rPr>
            <w:rFonts w:ascii="Calibri" w:eastAsia="Times New Roman" w:hAnsi="Calibri" w:cs="Times New Roman"/>
            <w:bCs/>
            <w:color w:val="0000FF"/>
            <w:szCs w:val="26"/>
            <w:u w:val="single"/>
            <w:shd w:val="clear" w:color="auto" w:fill="FFFFFF"/>
          </w:rPr>
          <w:t>https://doi.org/10.1016/j.drugalcdep.2018.01.025</w:t>
        </w:r>
      </w:hyperlink>
    </w:p>
    <w:p w:rsidR="00DF3169" w:rsidRPr="00DF3169" w:rsidRDefault="00DF3169" w:rsidP="00DF3169">
      <w:pPr>
        <w:pStyle w:val="ListParagraph"/>
        <w:rPr>
          <w:bCs/>
        </w:rPr>
      </w:pPr>
    </w:p>
    <w:p w:rsidR="00DF3169" w:rsidRPr="00DF3169" w:rsidRDefault="00DF3169" w:rsidP="00DF3169">
      <w:pPr>
        <w:pStyle w:val="ListParagraph"/>
        <w:numPr>
          <w:ilvl w:val="0"/>
          <w:numId w:val="2"/>
        </w:numPr>
        <w:rPr>
          <w:bCs/>
        </w:rPr>
      </w:pPr>
      <w:proofErr w:type="spellStart"/>
      <w:r w:rsidRPr="00DF3169">
        <w:rPr>
          <w:rFonts w:ascii="Calibri" w:eastAsia="Times New Roman" w:hAnsi="Calibri" w:cs="Times New Roman"/>
          <w:color w:val="222222"/>
          <w:shd w:val="clear" w:color="auto" w:fill="FFFFFF"/>
        </w:rPr>
        <w:t>Nasreddine</w:t>
      </w:r>
      <w:proofErr w:type="spellEnd"/>
      <w:r w:rsidRPr="00DF316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, L., </w:t>
      </w:r>
      <w:proofErr w:type="spellStart"/>
      <w:r w:rsidRPr="00DF3169">
        <w:rPr>
          <w:rFonts w:ascii="Calibri" w:eastAsia="Times New Roman" w:hAnsi="Calibri" w:cs="Times New Roman"/>
          <w:color w:val="222222"/>
          <w:shd w:val="clear" w:color="auto" w:fill="FFFFFF"/>
        </w:rPr>
        <w:t>Tamim</w:t>
      </w:r>
      <w:proofErr w:type="spellEnd"/>
      <w:r w:rsidRPr="00DF316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, H., </w:t>
      </w:r>
      <w:proofErr w:type="spellStart"/>
      <w:r w:rsidRPr="00DF3169">
        <w:rPr>
          <w:rFonts w:ascii="Calibri" w:eastAsia="Times New Roman" w:hAnsi="Calibri" w:cs="Times New Roman"/>
          <w:color w:val="222222"/>
          <w:shd w:val="clear" w:color="auto" w:fill="FFFFFF"/>
        </w:rPr>
        <w:t>Mailhac</w:t>
      </w:r>
      <w:proofErr w:type="spellEnd"/>
      <w:r w:rsidRPr="00DF316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, A., and </w:t>
      </w:r>
      <w:proofErr w:type="spellStart"/>
      <w:r w:rsidRPr="00DF3169">
        <w:rPr>
          <w:rFonts w:ascii="Calibri" w:eastAsia="Times New Roman" w:hAnsi="Calibri" w:cs="Times New Roman"/>
          <w:color w:val="222222"/>
          <w:shd w:val="clear" w:color="auto" w:fill="FFFFFF"/>
        </w:rPr>
        <w:t>AlBuhairan</w:t>
      </w:r>
      <w:proofErr w:type="spellEnd"/>
      <w:r w:rsidRPr="00DF3169">
        <w:rPr>
          <w:rFonts w:ascii="Calibri" w:eastAsia="Times New Roman" w:hAnsi="Calibri" w:cs="Times New Roman"/>
          <w:color w:val="222222"/>
          <w:shd w:val="clear" w:color="auto" w:fill="FFFFFF"/>
        </w:rPr>
        <w:t>, F. Prevalence and Predictors of Metabolically Healthy Obesity in Adolescents: Findings from the National "</w:t>
      </w:r>
      <w:proofErr w:type="spellStart"/>
      <w:r w:rsidRPr="00DF3169">
        <w:rPr>
          <w:rFonts w:ascii="Calibri" w:eastAsia="Times New Roman" w:hAnsi="Calibri" w:cs="Times New Roman"/>
          <w:color w:val="222222"/>
          <w:shd w:val="clear" w:color="auto" w:fill="FFFFFF"/>
        </w:rPr>
        <w:t>Jeeluna</w:t>
      </w:r>
      <w:proofErr w:type="spellEnd"/>
      <w:r w:rsidRPr="00DF316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" Study in Saudi-Arabia. </w:t>
      </w:r>
      <w:r w:rsidRPr="00DF3169">
        <w:rPr>
          <w:rFonts w:ascii="Calibri" w:eastAsia="Times New Roman" w:hAnsi="Calibri" w:cs="Times New Roman"/>
          <w:i/>
          <w:iCs/>
          <w:color w:val="222222"/>
          <w:shd w:val="clear" w:color="auto" w:fill="FFFFFF"/>
        </w:rPr>
        <w:t>BMC Pediatrics</w:t>
      </w:r>
      <w:r w:rsidRPr="00DF316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2018</w:t>
      </w:r>
      <w:proofErr w:type="gramStart"/>
      <w:r w:rsidRPr="00DF3169">
        <w:rPr>
          <w:rFonts w:ascii="Calibri" w:eastAsia="Times New Roman" w:hAnsi="Calibri" w:cs="Times New Roman"/>
          <w:color w:val="222222"/>
          <w:shd w:val="clear" w:color="auto" w:fill="FFFFFF"/>
        </w:rPr>
        <w:t>;18:281</w:t>
      </w:r>
      <w:proofErr w:type="gramEnd"/>
      <w:r w:rsidRPr="00DF316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. DOI:  </w:t>
      </w:r>
      <w:hyperlink r:id="rId8" w:history="1">
        <w:r w:rsidRPr="00DF3169">
          <w:rPr>
            <w:rFonts w:ascii="Calibri" w:eastAsia="Times New Roman" w:hAnsi="Calibri" w:cs="Segoe UI"/>
            <w:color w:val="0000FF"/>
            <w:sz w:val="21"/>
            <w:szCs w:val="21"/>
            <w:u w:val="single"/>
            <w:shd w:val="clear" w:color="auto" w:fill="FFFFFF"/>
          </w:rPr>
          <w:t>https://doi.org/10.1186/s12887-018-1247-z</w:t>
        </w:r>
      </w:hyperlink>
    </w:p>
    <w:p w:rsidR="00DF3169" w:rsidRPr="00DF3169" w:rsidRDefault="00DF3169" w:rsidP="00DF3169">
      <w:pPr>
        <w:pStyle w:val="ListParagraph"/>
        <w:rPr>
          <w:bCs/>
        </w:rPr>
      </w:pPr>
    </w:p>
    <w:p w:rsidR="00DF3169" w:rsidRPr="00DF3169" w:rsidRDefault="00DF3169" w:rsidP="00DF3169">
      <w:pPr>
        <w:pStyle w:val="ListParagraph"/>
        <w:numPr>
          <w:ilvl w:val="0"/>
          <w:numId w:val="2"/>
        </w:numPr>
        <w:rPr>
          <w:bCs/>
        </w:rPr>
      </w:pPr>
      <w:proofErr w:type="spellStart"/>
      <w:r w:rsidRPr="00DF3169">
        <w:rPr>
          <w:rFonts w:ascii="Calibri" w:eastAsia="Times New Roman" w:hAnsi="Calibri" w:cs="Times New Roman"/>
          <w:color w:val="222222"/>
          <w:shd w:val="clear" w:color="auto" w:fill="FFFFFF"/>
        </w:rPr>
        <w:t>Nasim</w:t>
      </w:r>
      <w:proofErr w:type="spellEnd"/>
      <w:r w:rsidRPr="00DF316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, M., </w:t>
      </w:r>
      <w:proofErr w:type="spellStart"/>
      <w:r w:rsidRPr="00DF3169">
        <w:rPr>
          <w:rFonts w:ascii="Calibri" w:eastAsia="Times New Roman" w:hAnsi="Calibri" w:cs="Times New Roman"/>
          <w:color w:val="222222"/>
          <w:shd w:val="clear" w:color="auto" w:fill="FFFFFF"/>
        </w:rPr>
        <w:t>Saade</w:t>
      </w:r>
      <w:proofErr w:type="spellEnd"/>
      <w:r w:rsidRPr="00DF316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, M., and </w:t>
      </w:r>
      <w:proofErr w:type="spellStart"/>
      <w:r w:rsidRPr="00DF3169">
        <w:rPr>
          <w:rFonts w:ascii="Calibri" w:eastAsia="Times New Roman" w:hAnsi="Calibri" w:cs="Times New Roman"/>
          <w:color w:val="222222"/>
          <w:shd w:val="clear" w:color="auto" w:fill="FFFFFF"/>
        </w:rPr>
        <w:t>AlBuhairan</w:t>
      </w:r>
      <w:proofErr w:type="spellEnd"/>
      <w:r w:rsidRPr="00DF316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, F. Sleep deprivation: prevalence and associated factors among adolescents in Saudi Arabia. </w:t>
      </w:r>
      <w:r w:rsidRPr="00DF3169">
        <w:rPr>
          <w:rFonts w:ascii="Calibri" w:eastAsia="Times New Roman" w:hAnsi="Calibri" w:cs="Times New Roman"/>
          <w:i/>
          <w:iCs/>
          <w:color w:val="222222"/>
          <w:shd w:val="clear" w:color="auto" w:fill="FFFFFF"/>
        </w:rPr>
        <w:t>Sleep Medicine</w:t>
      </w:r>
      <w:r w:rsidRPr="00DF316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2019</w:t>
      </w:r>
      <w:proofErr w:type="gramStart"/>
      <w:r w:rsidRPr="00DF3169">
        <w:rPr>
          <w:rFonts w:ascii="Calibri" w:eastAsia="Times New Roman" w:hAnsi="Calibri" w:cs="Times New Roman"/>
          <w:color w:val="222222"/>
          <w:shd w:val="clear" w:color="auto" w:fill="FFFFFF"/>
        </w:rPr>
        <w:t>;53:165</w:t>
      </w:r>
      <w:proofErr w:type="gramEnd"/>
      <w:r w:rsidRPr="00DF3169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-171.  DOI: </w:t>
      </w:r>
      <w:hyperlink r:id="rId9" w:history="1">
        <w:r w:rsidRPr="00DF3169">
          <w:rPr>
            <w:rFonts w:ascii="Calibri" w:eastAsia="Times New Roman" w:hAnsi="Calibri" w:cs="Times New Roman"/>
            <w:color w:val="0000FF"/>
            <w:u w:val="single"/>
            <w:shd w:val="clear" w:color="auto" w:fill="FFFFFF"/>
          </w:rPr>
          <w:t>https://doi.org/10.1016/j.sleep.2018.08.031</w:t>
        </w:r>
      </w:hyperlink>
    </w:p>
    <w:p w:rsidR="00DF3169" w:rsidRPr="001D34F6" w:rsidRDefault="00DF3169" w:rsidP="00DF3169">
      <w:pPr>
        <w:widowControl w:val="0"/>
        <w:numPr>
          <w:ilvl w:val="0"/>
          <w:numId w:val="2"/>
        </w:numPr>
        <w:spacing w:after="120" w:line="276" w:lineRule="auto"/>
        <w:rPr>
          <w:rFonts w:ascii="Calibri" w:eastAsia="Times New Roman" w:hAnsi="Calibri" w:cs="Times New Roman"/>
          <w:color w:val="131413"/>
        </w:rPr>
      </w:pPr>
      <w:proofErr w:type="spellStart"/>
      <w:r w:rsidRPr="001D34F6">
        <w:rPr>
          <w:rFonts w:ascii="Calibri" w:eastAsia="Times New Roman" w:hAnsi="Calibri" w:cs="Times New Roman"/>
          <w:color w:val="131413"/>
        </w:rPr>
        <w:t>Hijji</w:t>
      </w:r>
      <w:proofErr w:type="spellEnd"/>
      <w:r w:rsidRPr="001D34F6">
        <w:rPr>
          <w:rFonts w:ascii="Calibri" w:eastAsia="Times New Roman" w:hAnsi="Calibri" w:cs="Times New Roman"/>
          <w:color w:val="131413"/>
        </w:rPr>
        <w:t xml:space="preserve">, T., </w:t>
      </w:r>
      <w:proofErr w:type="spellStart"/>
      <w:r w:rsidRPr="001D34F6">
        <w:rPr>
          <w:rFonts w:ascii="Calibri" w:eastAsia="Times New Roman" w:hAnsi="Calibri" w:cs="Times New Roman"/>
          <w:color w:val="131413"/>
        </w:rPr>
        <w:t>Saleheen</w:t>
      </w:r>
      <w:proofErr w:type="spellEnd"/>
      <w:r w:rsidRPr="001D34F6">
        <w:rPr>
          <w:rFonts w:ascii="Calibri" w:eastAsia="Times New Roman" w:hAnsi="Calibri" w:cs="Times New Roman"/>
          <w:color w:val="131413"/>
        </w:rPr>
        <w:t xml:space="preserve">, H., </w:t>
      </w:r>
      <w:proofErr w:type="spellStart"/>
      <w:r w:rsidRPr="001D34F6">
        <w:rPr>
          <w:rFonts w:ascii="Calibri" w:eastAsia="Times New Roman" w:hAnsi="Calibri" w:cs="Times New Roman"/>
          <w:color w:val="131413"/>
        </w:rPr>
        <w:t>AlBuhairan</w:t>
      </w:r>
      <w:proofErr w:type="spellEnd"/>
      <w:r w:rsidRPr="001D34F6">
        <w:rPr>
          <w:rFonts w:ascii="Calibri" w:eastAsia="Times New Roman" w:hAnsi="Calibri" w:cs="Times New Roman"/>
          <w:color w:val="131413"/>
        </w:rPr>
        <w:t xml:space="preserve">, F. Underweight, body image, and weight loss measures among adolescents in Saudi Arabia: is it a fad or is there more going on? </w:t>
      </w:r>
      <w:r w:rsidRPr="001D34F6">
        <w:rPr>
          <w:rFonts w:ascii="Calibri" w:eastAsia="Times New Roman" w:hAnsi="Calibri" w:cs="Times New Roman"/>
          <w:i/>
          <w:iCs/>
          <w:color w:val="222222"/>
          <w:szCs w:val="26"/>
          <w:shd w:val="clear" w:color="auto" w:fill="FFFFFF"/>
        </w:rPr>
        <w:t xml:space="preserve">International Journal of Pediatrics and Adolescent Medicine 2020 </w:t>
      </w:r>
      <w:hyperlink r:id="rId10" w:history="1">
        <w:r w:rsidRPr="001D34F6">
          <w:rPr>
            <w:rFonts w:ascii="Calibri" w:eastAsia="Times New Roman" w:hAnsi="Calibri" w:cs="Times New Roman"/>
            <w:color w:val="0000FF"/>
            <w:szCs w:val="26"/>
            <w:u w:val="single"/>
            <w:shd w:val="clear" w:color="auto" w:fill="FFFFFF"/>
          </w:rPr>
          <w:t>https://doi.org/10.1016/j.ijpam.2020.01.002</w:t>
        </w:r>
      </w:hyperlink>
      <w:r w:rsidRPr="001D34F6">
        <w:rPr>
          <w:rFonts w:ascii="Calibri" w:eastAsia="Times New Roman" w:hAnsi="Calibri" w:cs="Times New Roman"/>
          <w:i/>
          <w:iCs/>
          <w:color w:val="222222"/>
          <w:szCs w:val="26"/>
          <w:shd w:val="clear" w:color="auto" w:fill="FFFFFF"/>
        </w:rPr>
        <w:t xml:space="preserve"> </w:t>
      </w:r>
    </w:p>
    <w:p w:rsidR="00DF3169" w:rsidRPr="001D34F6" w:rsidRDefault="00DF3169" w:rsidP="00DF3169">
      <w:pPr>
        <w:widowControl w:val="0"/>
        <w:numPr>
          <w:ilvl w:val="0"/>
          <w:numId w:val="2"/>
        </w:numPr>
        <w:spacing w:after="120" w:line="276" w:lineRule="auto"/>
        <w:rPr>
          <w:rFonts w:ascii="Calibri" w:eastAsia="Times New Roman" w:hAnsi="Calibri" w:cs="Times New Roman"/>
          <w:color w:val="131413"/>
        </w:rPr>
      </w:pPr>
      <w:proofErr w:type="spellStart"/>
      <w:r w:rsidRPr="001D34F6">
        <w:rPr>
          <w:rFonts w:ascii="Calibri" w:eastAsia="Times New Roman" w:hAnsi="Calibri" w:cs="Times New Roman"/>
          <w:color w:val="131413"/>
        </w:rPr>
        <w:t>Musharrafieh</w:t>
      </w:r>
      <w:proofErr w:type="spellEnd"/>
      <w:r w:rsidRPr="001D34F6">
        <w:rPr>
          <w:rFonts w:ascii="Calibri" w:eastAsia="Times New Roman" w:hAnsi="Calibri" w:cs="Times New Roman"/>
          <w:color w:val="131413"/>
        </w:rPr>
        <w:t xml:space="preserve">, U., </w:t>
      </w:r>
      <w:proofErr w:type="spellStart"/>
      <w:r w:rsidRPr="001D34F6">
        <w:rPr>
          <w:rFonts w:ascii="Calibri" w:eastAsia="Times New Roman" w:hAnsi="Calibri" w:cs="Times New Roman"/>
          <w:color w:val="131413"/>
        </w:rPr>
        <w:t>Tamim</w:t>
      </w:r>
      <w:proofErr w:type="spellEnd"/>
      <w:r w:rsidRPr="001D34F6">
        <w:rPr>
          <w:rFonts w:ascii="Calibri" w:eastAsia="Times New Roman" w:hAnsi="Calibri" w:cs="Times New Roman"/>
          <w:color w:val="131413"/>
        </w:rPr>
        <w:t xml:space="preserve">, H., </w:t>
      </w:r>
      <w:proofErr w:type="spellStart"/>
      <w:r w:rsidRPr="001D34F6">
        <w:rPr>
          <w:rFonts w:ascii="Calibri" w:eastAsia="Times New Roman" w:hAnsi="Calibri" w:cs="Times New Roman"/>
          <w:color w:val="131413"/>
        </w:rPr>
        <w:t>Houry</w:t>
      </w:r>
      <w:proofErr w:type="spellEnd"/>
      <w:r w:rsidRPr="001D34F6">
        <w:rPr>
          <w:rFonts w:ascii="Calibri" w:eastAsia="Times New Roman" w:hAnsi="Calibri" w:cs="Times New Roman"/>
          <w:color w:val="131413"/>
        </w:rPr>
        <w:t xml:space="preserve">, R., </w:t>
      </w:r>
      <w:proofErr w:type="spellStart"/>
      <w:r w:rsidRPr="001D34F6">
        <w:rPr>
          <w:rFonts w:ascii="Calibri" w:eastAsia="Times New Roman" w:hAnsi="Calibri" w:cs="Times New Roman"/>
          <w:color w:val="131413"/>
        </w:rPr>
        <w:t>AlBuhairan</w:t>
      </w:r>
      <w:proofErr w:type="spellEnd"/>
      <w:r w:rsidRPr="001D34F6">
        <w:rPr>
          <w:rFonts w:ascii="Calibri" w:eastAsia="Times New Roman" w:hAnsi="Calibri" w:cs="Times New Roman"/>
          <w:color w:val="131413"/>
        </w:rPr>
        <w:t xml:space="preserve">, F. A nationwide study of Asthma correlates among adolescents in Saudi Arabia. </w:t>
      </w:r>
      <w:r w:rsidRPr="001D34F6">
        <w:rPr>
          <w:rFonts w:ascii="Calibri" w:eastAsia="Times New Roman" w:hAnsi="Calibri" w:cs="Times New Roman"/>
          <w:i/>
          <w:iCs/>
          <w:color w:val="131413"/>
        </w:rPr>
        <w:t xml:space="preserve">Asthma Research and Practice </w:t>
      </w:r>
      <w:r w:rsidRPr="001D34F6">
        <w:rPr>
          <w:rFonts w:ascii="Calibri" w:eastAsia="Times New Roman" w:hAnsi="Calibri" w:cs="Times New Roman"/>
          <w:color w:val="131413"/>
        </w:rPr>
        <w:t xml:space="preserve">2020; 6(3). DOI: </w:t>
      </w:r>
      <w:hyperlink r:id="rId11" w:history="1">
        <w:r w:rsidRPr="001D34F6">
          <w:rPr>
            <w:rFonts w:ascii="Calibri" w:eastAsia="Times New Roman" w:hAnsi="Calibri" w:cs="Times New Roman"/>
            <w:color w:val="0000FF"/>
            <w:u w:val="single"/>
          </w:rPr>
          <w:t>https://doi.org/10.1186/s40733-020-00056-8</w:t>
        </w:r>
      </w:hyperlink>
      <w:r w:rsidRPr="001D34F6">
        <w:rPr>
          <w:rFonts w:ascii="Calibri" w:eastAsia="Times New Roman" w:hAnsi="Calibri" w:cs="Times New Roman"/>
          <w:color w:val="131413"/>
        </w:rPr>
        <w:t xml:space="preserve">      </w:t>
      </w:r>
    </w:p>
    <w:p w:rsidR="00DF3169" w:rsidRDefault="00DF3169" w:rsidP="00DF3169">
      <w:pPr>
        <w:numPr>
          <w:ilvl w:val="0"/>
          <w:numId w:val="2"/>
        </w:numPr>
        <w:spacing w:after="120" w:line="276" w:lineRule="auto"/>
        <w:rPr>
          <w:rFonts w:ascii="Calibri" w:hAnsi="Calibri"/>
          <w:color w:val="131413"/>
        </w:rPr>
      </w:pPr>
      <w:proofErr w:type="spellStart"/>
      <w:r w:rsidRPr="003E0DA3">
        <w:rPr>
          <w:rFonts w:ascii="Calibri" w:hAnsi="Calibri"/>
          <w:color w:val="131413"/>
        </w:rPr>
        <w:lastRenderedPageBreak/>
        <w:t>Baqal</w:t>
      </w:r>
      <w:proofErr w:type="spellEnd"/>
      <w:r>
        <w:rPr>
          <w:rFonts w:ascii="Calibri" w:hAnsi="Calibri"/>
          <w:color w:val="131413"/>
        </w:rPr>
        <w:t>, O.,</w:t>
      </w:r>
      <w:r w:rsidRPr="003E0DA3">
        <w:rPr>
          <w:rFonts w:ascii="Calibri" w:hAnsi="Calibri"/>
          <w:color w:val="131413"/>
        </w:rPr>
        <w:t xml:space="preserve"> </w:t>
      </w:r>
      <w:proofErr w:type="spellStart"/>
      <w:r w:rsidRPr="003E0DA3">
        <w:rPr>
          <w:rFonts w:ascii="Calibri" w:hAnsi="Calibri"/>
          <w:color w:val="131413"/>
        </w:rPr>
        <w:t>Saleheen</w:t>
      </w:r>
      <w:proofErr w:type="spellEnd"/>
      <w:r>
        <w:rPr>
          <w:rFonts w:ascii="Calibri" w:hAnsi="Calibri"/>
          <w:color w:val="131413"/>
        </w:rPr>
        <w:t>, H</w:t>
      </w:r>
      <w:r w:rsidRPr="00717AC4">
        <w:rPr>
          <w:rFonts w:ascii="Calibri" w:hAnsi="Calibri"/>
          <w:color w:val="131413"/>
        </w:rPr>
        <w:t xml:space="preserve">., </w:t>
      </w:r>
      <w:proofErr w:type="spellStart"/>
      <w:r w:rsidRPr="00717AC4">
        <w:rPr>
          <w:rFonts w:ascii="Calibri" w:hAnsi="Calibri"/>
          <w:color w:val="131413"/>
        </w:rPr>
        <w:t>AlBuhairan</w:t>
      </w:r>
      <w:proofErr w:type="spellEnd"/>
      <w:r w:rsidRPr="00717AC4">
        <w:rPr>
          <w:rFonts w:ascii="Calibri" w:hAnsi="Calibri"/>
          <w:color w:val="131413"/>
        </w:rPr>
        <w:t>, F. Urgent</w:t>
      </w:r>
      <w:r w:rsidRPr="003E0DA3">
        <w:rPr>
          <w:rFonts w:ascii="Calibri" w:hAnsi="Calibri"/>
          <w:color w:val="131413"/>
        </w:rPr>
        <w:t xml:space="preserve"> Need for Adolescent Physical Activity Policies and Promotion: Lessons from “</w:t>
      </w:r>
      <w:proofErr w:type="spellStart"/>
      <w:r w:rsidRPr="003E0DA3">
        <w:rPr>
          <w:rFonts w:ascii="Calibri" w:hAnsi="Calibri"/>
          <w:color w:val="131413"/>
        </w:rPr>
        <w:t>Jeeluna</w:t>
      </w:r>
      <w:proofErr w:type="spellEnd"/>
      <w:r w:rsidRPr="003E0DA3">
        <w:rPr>
          <w:rFonts w:ascii="Calibri" w:hAnsi="Calibri"/>
          <w:color w:val="131413"/>
        </w:rPr>
        <w:t>”</w:t>
      </w:r>
      <w:r>
        <w:rPr>
          <w:rFonts w:ascii="Calibri" w:hAnsi="Calibri"/>
          <w:color w:val="131413"/>
        </w:rPr>
        <w:t xml:space="preserve">. </w:t>
      </w:r>
      <w:proofErr w:type="spellStart"/>
      <w:r w:rsidRPr="003E0DA3">
        <w:rPr>
          <w:rFonts w:ascii="Calibri" w:hAnsi="Calibri"/>
          <w:i/>
          <w:iCs/>
          <w:color w:val="131413"/>
        </w:rPr>
        <w:t>Int</w:t>
      </w:r>
      <w:proofErr w:type="spellEnd"/>
      <w:r w:rsidRPr="003E0DA3">
        <w:rPr>
          <w:rFonts w:ascii="Calibri" w:hAnsi="Calibri"/>
          <w:i/>
          <w:iCs/>
          <w:color w:val="131413"/>
        </w:rPr>
        <w:t xml:space="preserve"> J Environ Res Public Health</w:t>
      </w:r>
      <w:r w:rsidRPr="003E0DA3">
        <w:rPr>
          <w:rFonts w:ascii="Calibri" w:hAnsi="Calibri"/>
          <w:color w:val="131413"/>
        </w:rPr>
        <w:t xml:space="preserve"> 2020, 17, 4464; doi:10.3390/ijerph17124464</w:t>
      </w:r>
      <w:r>
        <w:rPr>
          <w:rFonts w:ascii="Calibri" w:hAnsi="Calibri"/>
          <w:color w:val="131413"/>
        </w:rPr>
        <w:t xml:space="preserve"> </w:t>
      </w:r>
    </w:p>
    <w:p w:rsidR="00DF3169" w:rsidRPr="00DF3169" w:rsidRDefault="00DF3169" w:rsidP="00DF3169">
      <w:pPr>
        <w:numPr>
          <w:ilvl w:val="0"/>
          <w:numId w:val="2"/>
        </w:numPr>
        <w:spacing w:after="120" w:line="276" w:lineRule="auto"/>
        <w:rPr>
          <w:rStyle w:val="Hyperlink"/>
          <w:rFonts w:ascii="Calibri" w:hAnsi="Calibri"/>
          <w:color w:val="131413"/>
          <w:u w:val="none"/>
        </w:rPr>
      </w:pPr>
      <w:r w:rsidRPr="003E0DA3">
        <w:rPr>
          <w:rFonts w:ascii="Calibri" w:hAnsi="Calibri"/>
          <w:color w:val="131413"/>
        </w:rPr>
        <w:t>Nasrallah</w:t>
      </w:r>
      <w:r>
        <w:rPr>
          <w:rFonts w:ascii="Calibri" w:hAnsi="Calibri"/>
          <w:color w:val="131413"/>
        </w:rPr>
        <w:t>, M.,</w:t>
      </w:r>
      <w:r w:rsidRPr="003E0DA3">
        <w:rPr>
          <w:rFonts w:ascii="Calibri" w:hAnsi="Calibri"/>
          <w:color w:val="131413"/>
        </w:rPr>
        <w:t xml:space="preserve"> </w:t>
      </w:r>
      <w:proofErr w:type="spellStart"/>
      <w:r w:rsidRPr="003E0DA3">
        <w:rPr>
          <w:rFonts w:ascii="Calibri" w:hAnsi="Calibri"/>
          <w:color w:val="131413"/>
        </w:rPr>
        <w:t>Tamim</w:t>
      </w:r>
      <w:proofErr w:type="spellEnd"/>
      <w:r>
        <w:rPr>
          <w:rFonts w:ascii="Calibri" w:hAnsi="Calibri"/>
          <w:color w:val="131413"/>
        </w:rPr>
        <w:t xml:space="preserve">, H., </w:t>
      </w:r>
      <w:proofErr w:type="spellStart"/>
      <w:r w:rsidRPr="003E0DA3">
        <w:rPr>
          <w:rFonts w:ascii="Calibri" w:hAnsi="Calibri"/>
          <w:color w:val="131413"/>
        </w:rPr>
        <w:t>Mailhac</w:t>
      </w:r>
      <w:proofErr w:type="spellEnd"/>
      <w:r>
        <w:rPr>
          <w:rFonts w:ascii="Calibri" w:hAnsi="Calibri"/>
          <w:color w:val="131413"/>
        </w:rPr>
        <w:t>, A.,</w:t>
      </w:r>
      <w:r w:rsidRPr="003E0DA3">
        <w:rPr>
          <w:rFonts w:ascii="Calibri" w:hAnsi="Calibri"/>
          <w:color w:val="131413"/>
        </w:rPr>
        <w:t xml:space="preserve"> </w:t>
      </w:r>
      <w:proofErr w:type="spellStart"/>
      <w:r w:rsidRPr="00717AC4">
        <w:rPr>
          <w:rFonts w:ascii="Calibri" w:hAnsi="Calibri"/>
          <w:color w:val="131413"/>
        </w:rPr>
        <w:t>AlBuhairan</w:t>
      </w:r>
      <w:proofErr w:type="spellEnd"/>
      <w:r w:rsidRPr="00717AC4">
        <w:rPr>
          <w:rFonts w:ascii="Calibri" w:hAnsi="Calibri"/>
          <w:color w:val="131413"/>
        </w:rPr>
        <w:t>, F.</w:t>
      </w:r>
      <w:r>
        <w:rPr>
          <w:rFonts w:ascii="Calibri" w:hAnsi="Calibri"/>
          <w:color w:val="131413"/>
        </w:rPr>
        <w:t xml:space="preserve"> </w:t>
      </w:r>
      <w:r w:rsidRPr="009E66AA">
        <w:rPr>
          <w:rFonts w:ascii="Calibri" w:hAnsi="Calibri"/>
          <w:color w:val="131413"/>
        </w:rPr>
        <w:t>Lifestyle habits in Saudi adolescents with diagnosed diabetes: an opportunity for health promotion</w:t>
      </w:r>
      <w:r>
        <w:rPr>
          <w:rFonts w:ascii="Calibri" w:hAnsi="Calibri"/>
          <w:color w:val="131413"/>
        </w:rPr>
        <w:t xml:space="preserve">. </w:t>
      </w:r>
      <w:r w:rsidRPr="003E0DA3">
        <w:rPr>
          <w:rFonts w:ascii="Calibri" w:hAnsi="Calibri"/>
          <w:i/>
          <w:iCs/>
          <w:color w:val="131413"/>
        </w:rPr>
        <w:t>Diabetes Research and Clinical Practice</w:t>
      </w:r>
      <w:r>
        <w:rPr>
          <w:rFonts w:ascii="Calibri" w:hAnsi="Calibri"/>
          <w:color w:val="131413"/>
        </w:rPr>
        <w:t xml:space="preserve"> 2020.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DF3169" w:rsidRPr="001D34F6" w:rsidTr="00E626A4">
        <w:tc>
          <w:tcPr>
            <w:tcW w:w="0" w:type="auto"/>
            <w:shd w:val="clear" w:color="auto" w:fill="auto"/>
          </w:tcPr>
          <w:p w:rsidR="00DF3169" w:rsidRPr="00DF3169" w:rsidRDefault="00DF3169" w:rsidP="00DF316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20" w:beforeAutospacing="1" w:after="120" w:line="276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F3169">
              <w:rPr>
                <w:rFonts w:ascii="Calibri" w:eastAsia="Times New Roman" w:hAnsi="Calibri" w:cs="Times New Roman"/>
                <w:bCs/>
              </w:rPr>
              <w:t>AlBuhairan</w:t>
            </w:r>
            <w:proofErr w:type="spellEnd"/>
            <w:r w:rsidRPr="00DF3169">
              <w:rPr>
                <w:rFonts w:ascii="Calibri" w:eastAsia="Times New Roman" w:hAnsi="Calibri" w:cs="Times New Roman"/>
                <w:bCs/>
              </w:rPr>
              <w:t>, F.</w:t>
            </w:r>
            <w:r w:rsidRPr="00DF3169">
              <w:rPr>
                <w:rFonts w:ascii="Calibri" w:eastAsia="Times New Roman" w:hAnsi="Calibri" w:cs="Times New Roman"/>
              </w:rPr>
              <w:t xml:space="preserve"> &amp; Olsson, T. Advancing adolescent health and health services in Saudi Arabia: Exploring healthcare providers’ training, interest and perceptions of the healthcare needs of young people. </w:t>
            </w:r>
            <w:proofErr w:type="spellStart"/>
            <w:r w:rsidRPr="00DF3169">
              <w:rPr>
                <w:rFonts w:ascii="Calibri" w:eastAsia="Times New Roman" w:hAnsi="Calibri" w:cs="Times New Roman"/>
                <w:i/>
              </w:rPr>
              <w:t>Adv</w:t>
            </w:r>
            <w:proofErr w:type="spellEnd"/>
            <w:r w:rsidRPr="00DF3169">
              <w:rPr>
                <w:rFonts w:ascii="Calibri" w:eastAsia="Times New Roman" w:hAnsi="Calibri" w:cs="Times New Roman"/>
                <w:i/>
              </w:rPr>
              <w:t xml:space="preserve"> Med </w:t>
            </w:r>
            <w:proofErr w:type="spellStart"/>
            <w:r w:rsidRPr="00DF3169">
              <w:rPr>
                <w:rFonts w:ascii="Calibri" w:eastAsia="Times New Roman" w:hAnsi="Calibri" w:cs="Times New Roman"/>
                <w:i/>
              </w:rPr>
              <w:t>Educ</w:t>
            </w:r>
            <w:proofErr w:type="spellEnd"/>
            <w:r w:rsidRPr="00DF3169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DF3169">
              <w:rPr>
                <w:rFonts w:ascii="Calibri" w:eastAsia="Times New Roman" w:hAnsi="Calibri" w:cs="Times New Roman"/>
                <w:i/>
              </w:rPr>
              <w:t>Prac</w:t>
            </w:r>
            <w:r w:rsidRPr="00DF3169">
              <w:rPr>
                <w:rFonts w:ascii="Calibri" w:eastAsia="Times New Roman" w:hAnsi="Calibri" w:cs="Times New Roman"/>
              </w:rPr>
              <w:t>t</w:t>
            </w:r>
            <w:proofErr w:type="spellEnd"/>
            <w:r w:rsidRPr="00DF3169">
              <w:rPr>
                <w:rFonts w:ascii="Calibri" w:eastAsia="Times New Roman" w:hAnsi="Calibri" w:cs="Times New Roman"/>
              </w:rPr>
              <w:t xml:space="preserve"> 2014</w:t>
            </w:r>
            <w:proofErr w:type="gramStart"/>
            <w:r w:rsidRPr="00DF3169">
              <w:rPr>
                <w:rFonts w:ascii="Calibri" w:eastAsia="Times New Roman" w:hAnsi="Calibri" w:cs="Times New Roman"/>
              </w:rPr>
              <w:t>;5</w:t>
            </w:r>
            <w:proofErr w:type="gramEnd"/>
            <w:r w:rsidRPr="00DF3169">
              <w:rPr>
                <w:rFonts w:ascii="Calibri" w:eastAsia="Times New Roman" w:hAnsi="Calibri" w:cs="Times New Roman"/>
              </w:rPr>
              <w:t xml:space="preserve">: 281-287. DOI </w:t>
            </w:r>
            <w:hyperlink r:id="rId12" w:history="1">
              <w:r w:rsidRPr="00DF3169">
                <w:rPr>
                  <w:rStyle w:val="Hyperlink"/>
                  <w:rFonts w:ascii="Calibri" w:eastAsia="Times New Roman" w:hAnsi="Calibri" w:cs="Times New Roman"/>
                </w:rPr>
                <w:t>http://dx.doi.org/10.2147/AMEP.S66272</w:t>
              </w:r>
            </w:hyperlink>
          </w:p>
        </w:tc>
      </w:tr>
      <w:tr w:rsidR="00DF3169" w:rsidRPr="001D34F6" w:rsidTr="00E626A4">
        <w:tc>
          <w:tcPr>
            <w:tcW w:w="0" w:type="auto"/>
            <w:shd w:val="clear" w:color="auto" w:fill="auto"/>
          </w:tcPr>
          <w:p w:rsidR="00DF3169" w:rsidRPr="00DF3169" w:rsidRDefault="00DF3169" w:rsidP="00DF3169">
            <w:pPr>
              <w:pStyle w:val="ListParagraph"/>
              <w:numPr>
                <w:ilvl w:val="0"/>
                <w:numId w:val="2"/>
              </w:numPr>
              <w:spacing w:before="120" w:beforeAutospacing="1" w:after="120" w:line="276" w:lineRule="auto"/>
              <w:rPr>
                <w:rFonts w:ascii="Calibri" w:eastAsia="Times New Roman" w:hAnsi="Calibri" w:cs="Arial"/>
                <w:szCs w:val="24"/>
              </w:rPr>
            </w:pPr>
            <w:r w:rsidRPr="00DF3169">
              <w:rPr>
                <w:rFonts w:ascii="Calibri" w:eastAsia="Times New Roman" w:hAnsi="Calibri" w:cs="Times New Roman"/>
                <w:szCs w:val="24"/>
              </w:rPr>
              <w:t>Al-</w:t>
            </w:r>
            <w:proofErr w:type="spellStart"/>
            <w:r w:rsidRPr="00DF3169">
              <w:rPr>
                <w:rFonts w:ascii="Calibri" w:eastAsia="Times New Roman" w:hAnsi="Calibri" w:cs="Times New Roman"/>
                <w:szCs w:val="24"/>
              </w:rPr>
              <w:t>Eissa</w:t>
            </w:r>
            <w:proofErr w:type="spellEnd"/>
            <w:r w:rsidRPr="00DF3169">
              <w:rPr>
                <w:rFonts w:ascii="Calibri" w:eastAsia="Times New Roman" w:hAnsi="Calibri" w:cs="Times New Roman"/>
                <w:szCs w:val="24"/>
              </w:rPr>
              <w:t xml:space="preserve">, M., </w:t>
            </w:r>
            <w:proofErr w:type="spellStart"/>
            <w:r w:rsidRPr="00DF3169">
              <w:rPr>
                <w:rFonts w:ascii="Calibri" w:eastAsia="Times New Roman" w:hAnsi="Calibri" w:cs="Times New Roman"/>
                <w:szCs w:val="24"/>
              </w:rPr>
              <w:t>AlBuhairan</w:t>
            </w:r>
            <w:proofErr w:type="spellEnd"/>
            <w:r w:rsidRPr="00DF3169">
              <w:rPr>
                <w:rFonts w:ascii="Calibri" w:eastAsia="Times New Roman" w:hAnsi="Calibri" w:cs="Times New Roman"/>
                <w:szCs w:val="24"/>
              </w:rPr>
              <w:t xml:space="preserve">, F., </w:t>
            </w:r>
            <w:proofErr w:type="spellStart"/>
            <w:r w:rsidRPr="00DF3169">
              <w:rPr>
                <w:rFonts w:ascii="Calibri" w:eastAsia="Times New Roman" w:hAnsi="Calibri" w:cs="Times New Roman"/>
                <w:szCs w:val="24"/>
              </w:rPr>
              <w:t>Qayad</w:t>
            </w:r>
            <w:proofErr w:type="spellEnd"/>
            <w:r w:rsidRPr="00DF3169">
              <w:rPr>
                <w:rFonts w:ascii="Calibri" w:eastAsia="Times New Roman" w:hAnsi="Calibri" w:cs="Times New Roman"/>
                <w:szCs w:val="24"/>
              </w:rPr>
              <w:t xml:space="preserve">, M., </w:t>
            </w:r>
            <w:proofErr w:type="spellStart"/>
            <w:r w:rsidRPr="00DF3169">
              <w:rPr>
                <w:rFonts w:ascii="Calibri" w:eastAsia="Times New Roman" w:hAnsi="Calibri" w:cs="Times New Roman"/>
                <w:szCs w:val="24"/>
              </w:rPr>
              <w:t>Saleheen</w:t>
            </w:r>
            <w:proofErr w:type="spellEnd"/>
            <w:r w:rsidRPr="00DF3169">
              <w:rPr>
                <w:rFonts w:ascii="Calibri" w:eastAsia="Times New Roman" w:hAnsi="Calibri" w:cs="Times New Roman"/>
                <w:szCs w:val="24"/>
              </w:rPr>
              <w:t xml:space="preserve">, H., </w:t>
            </w:r>
            <w:proofErr w:type="spellStart"/>
            <w:r w:rsidRPr="00DF3169">
              <w:rPr>
                <w:rFonts w:ascii="Calibri" w:eastAsia="Times New Roman" w:hAnsi="Calibri" w:cs="Times New Roman"/>
                <w:szCs w:val="24"/>
              </w:rPr>
              <w:t>Ranyan</w:t>
            </w:r>
            <w:proofErr w:type="spellEnd"/>
            <w:r w:rsidRPr="00DF3169">
              <w:rPr>
                <w:rFonts w:ascii="Calibri" w:eastAsia="Times New Roman" w:hAnsi="Calibri" w:cs="Times New Roman"/>
                <w:szCs w:val="24"/>
              </w:rPr>
              <w:t xml:space="preserve">, D., </w:t>
            </w:r>
            <w:proofErr w:type="spellStart"/>
            <w:r w:rsidRPr="00DF3169">
              <w:rPr>
                <w:rFonts w:ascii="Calibri" w:eastAsia="Times New Roman" w:hAnsi="Calibri" w:cs="Times New Roman"/>
                <w:szCs w:val="24"/>
              </w:rPr>
              <w:t>Almuneef</w:t>
            </w:r>
            <w:proofErr w:type="spellEnd"/>
            <w:r w:rsidRPr="00DF3169">
              <w:rPr>
                <w:rFonts w:ascii="Calibri" w:eastAsia="Times New Roman" w:hAnsi="Calibri" w:cs="Times New Roman"/>
                <w:szCs w:val="24"/>
              </w:rPr>
              <w:t xml:space="preserve">, </w:t>
            </w:r>
            <w:proofErr w:type="gramStart"/>
            <w:r w:rsidRPr="00DF3169">
              <w:rPr>
                <w:rFonts w:ascii="Calibri" w:eastAsia="Times New Roman" w:hAnsi="Calibri" w:cs="Times New Roman"/>
                <w:szCs w:val="24"/>
              </w:rPr>
              <w:t>M</w:t>
            </w:r>
            <w:proofErr w:type="gramEnd"/>
            <w:r w:rsidRPr="00DF3169">
              <w:rPr>
                <w:rFonts w:ascii="Calibri" w:eastAsia="Times New Roman" w:hAnsi="Calibri" w:cs="Times New Roman"/>
                <w:szCs w:val="24"/>
              </w:rPr>
              <w:t xml:space="preserve">. Determining Child Maltreatment Incidence in Saudi Arabia Using the ICAST-CH: A pilot study. </w:t>
            </w:r>
            <w:r w:rsidRPr="00DF3169">
              <w:rPr>
                <w:rFonts w:ascii="Calibri" w:eastAsia="Times New Roman" w:hAnsi="Calibri" w:cs="Times New Roman"/>
                <w:i/>
              </w:rPr>
              <w:t>Child Abuse &amp; Neglect</w:t>
            </w:r>
            <w:r w:rsidRPr="00DF3169">
              <w:rPr>
                <w:rFonts w:ascii="Calibri" w:eastAsia="Times New Roman" w:hAnsi="Calibri" w:cs="Times New Roman"/>
              </w:rPr>
              <w:t xml:space="preserve"> 2014</w:t>
            </w:r>
            <w:r w:rsidRPr="00DF3169">
              <w:rPr>
                <w:rFonts w:ascii="Calibri" w:eastAsia="Times New Roman" w:hAnsi="Calibri" w:cs="Arial"/>
                <w:szCs w:val="24"/>
              </w:rPr>
              <w:t xml:space="preserve"> Sep 11. </w:t>
            </w:r>
            <w:proofErr w:type="spellStart"/>
            <w:proofErr w:type="gramStart"/>
            <w:r w:rsidRPr="00DF3169">
              <w:rPr>
                <w:rFonts w:ascii="Calibri" w:eastAsia="Times New Roman" w:hAnsi="Calibri" w:cs="Arial"/>
                <w:szCs w:val="24"/>
              </w:rPr>
              <w:t>pii</w:t>
            </w:r>
            <w:proofErr w:type="spellEnd"/>
            <w:proofErr w:type="gramEnd"/>
            <w:r w:rsidRPr="00DF3169">
              <w:rPr>
                <w:rFonts w:ascii="Calibri" w:eastAsia="Times New Roman" w:hAnsi="Calibri" w:cs="Arial"/>
                <w:szCs w:val="24"/>
              </w:rPr>
              <w:t xml:space="preserve">: S0145-2134(14)00308-1. </w:t>
            </w:r>
            <w:proofErr w:type="spellStart"/>
            <w:r w:rsidRPr="00DF3169">
              <w:rPr>
                <w:rFonts w:ascii="Calibri" w:eastAsia="Times New Roman" w:hAnsi="Calibri" w:cs="Arial"/>
                <w:szCs w:val="24"/>
              </w:rPr>
              <w:t>doi</w:t>
            </w:r>
            <w:proofErr w:type="spellEnd"/>
            <w:r w:rsidRPr="00DF3169">
              <w:rPr>
                <w:rFonts w:ascii="Calibri" w:eastAsia="Times New Roman" w:hAnsi="Calibri" w:cs="Arial"/>
                <w:szCs w:val="24"/>
              </w:rPr>
              <w:t xml:space="preserve">: 10.1016/j.chiabu.2014.08.016 </w:t>
            </w:r>
          </w:p>
        </w:tc>
      </w:tr>
      <w:tr w:rsidR="00DF3169" w:rsidRPr="001D34F6" w:rsidTr="00E626A4">
        <w:tc>
          <w:tcPr>
            <w:tcW w:w="0" w:type="auto"/>
            <w:shd w:val="clear" w:color="auto" w:fill="auto"/>
          </w:tcPr>
          <w:p w:rsidR="00DF3169" w:rsidRPr="001D34F6" w:rsidRDefault="00DF3169" w:rsidP="00DF3169">
            <w:pPr>
              <w:pStyle w:val="ListParagraph"/>
              <w:numPr>
                <w:ilvl w:val="0"/>
                <w:numId w:val="2"/>
              </w:numPr>
              <w:spacing w:before="120" w:beforeAutospacing="1" w:after="120" w:line="276" w:lineRule="auto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0673D7">
              <w:rPr>
                <w:rFonts w:ascii="Calibri" w:eastAsia="Times New Roman" w:hAnsi="Calibri" w:cs="Arial"/>
                <w:szCs w:val="24"/>
              </w:rPr>
              <w:t>AlBuhairan</w:t>
            </w:r>
            <w:proofErr w:type="spellEnd"/>
            <w:r w:rsidRPr="000673D7">
              <w:rPr>
                <w:rFonts w:ascii="Calibri" w:eastAsia="Times New Roman" w:hAnsi="Calibri" w:cs="Arial"/>
                <w:szCs w:val="24"/>
              </w:rPr>
              <w:t>, F.,</w:t>
            </w:r>
            <w:r w:rsidRPr="001D34F6">
              <w:rPr>
                <w:rFonts w:ascii="Calibri" w:eastAsia="Times New Roman" w:hAnsi="Calibri" w:cs="Arial"/>
                <w:szCs w:val="24"/>
              </w:rPr>
              <w:t xml:space="preserve"> </w:t>
            </w:r>
            <w:proofErr w:type="spellStart"/>
            <w:r w:rsidRPr="001D34F6">
              <w:rPr>
                <w:rFonts w:ascii="Calibri" w:eastAsia="Times New Roman" w:hAnsi="Calibri" w:cs="Arial"/>
                <w:szCs w:val="24"/>
              </w:rPr>
              <w:t>AlMutairi</w:t>
            </w:r>
            <w:proofErr w:type="spellEnd"/>
            <w:r w:rsidRPr="001D34F6">
              <w:rPr>
                <w:rFonts w:ascii="Calibri" w:eastAsia="Times New Roman" w:hAnsi="Calibri" w:cs="Arial"/>
                <w:szCs w:val="24"/>
              </w:rPr>
              <w:t xml:space="preserve">, A., Al </w:t>
            </w:r>
            <w:proofErr w:type="spellStart"/>
            <w:r w:rsidRPr="001D34F6">
              <w:rPr>
                <w:rFonts w:ascii="Calibri" w:eastAsia="Times New Roman" w:hAnsi="Calibri" w:cs="Arial"/>
                <w:szCs w:val="24"/>
              </w:rPr>
              <w:t>Eissa</w:t>
            </w:r>
            <w:proofErr w:type="spellEnd"/>
            <w:r w:rsidRPr="001D34F6">
              <w:rPr>
                <w:rFonts w:ascii="Calibri" w:eastAsia="Times New Roman" w:hAnsi="Calibri" w:cs="Arial"/>
                <w:szCs w:val="24"/>
              </w:rPr>
              <w:t xml:space="preserve">, M., </w:t>
            </w:r>
            <w:proofErr w:type="spellStart"/>
            <w:r w:rsidRPr="001D34F6">
              <w:rPr>
                <w:rFonts w:ascii="Calibri" w:eastAsia="Times New Roman" w:hAnsi="Calibri" w:cs="Arial"/>
                <w:szCs w:val="24"/>
              </w:rPr>
              <w:t>Naeem</w:t>
            </w:r>
            <w:proofErr w:type="spellEnd"/>
            <w:r w:rsidRPr="001D34F6">
              <w:rPr>
                <w:rFonts w:ascii="Calibri" w:eastAsia="Times New Roman" w:hAnsi="Calibri" w:cs="Arial"/>
                <w:szCs w:val="24"/>
              </w:rPr>
              <w:t xml:space="preserve">, M., </w:t>
            </w:r>
            <w:proofErr w:type="spellStart"/>
            <w:r w:rsidRPr="001D34F6">
              <w:rPr>
                <w:rFonts w:ascii="Calibri" w:eastAsia="Times New Roman" w:hAnsi="Calibri" w:cs="Arial"/>
                <w:szCs w:val="24"/>
              </w:rPr>
              <w:t>Almuneef</w:t>
            </w:r>
            <w:proofErr w:type="spellEnd"/>
            <w:r w:rsidRPr="001D34F6">
              <w:rPr>
                <w:rFonts w:ascii="Calibri" w:eastAsia="Times New Roman" w:hAnsi="Calibri" w:cs="Arial"/>
                <w:szCs w:val="24"/>
              </w:rPr>
              <w:t xml:space="preserve">, M. </w:t>
            </w:r>
            <w:r w:rsidRPr="001D34F6">
              <w:rPr>
                <w:rFonts w:ascii="Calibri" w:eastAsia="Times New Roman" w:hAnsi="Calibri" w:cs="Times New Roman"/>
                <w:szCs w:val="24"/>
              </w:rPr>
              <w:t xml:space="preserve">Non-suicidal self-strangulation among adolescents in Saudi Arabia: Case series of the Choking game. </w:t>
            </w:r>
            <w:r w:rsidRPr="001D34F6">
              <w:rPr>
                <w:rFonts w:ascii="Calibri" w:eastAsia="Times New Roman" w:hAnsi="Calibri" w:cs="Times New Roman"/>
                <w:i/>
                <w:iCs/>
                <w:szCs w:val="24"/>
              </w:rPr>
              <w:t>Journal of Forensic and Legal Medicine</w:t>
            </w:r>
            <w:r w:rsidRPr="001D34F6">
              <w:rPr>
                <w:rFonts w:ascii="Calibri" w:eastAsia="Times New Roman" w:hAnsi="Calibri" w:cs="Times New Roman"/>
                <w:szCs w:val="24"/>
              </w:rPr>
              <w:t xml:space="preserve"> 2015</w:t>
            </w:r>
            <w:proofErr w:type="gramStart"/>
            <w:r w:rsidRPr="001D34F6">
              <w:rPr>
                <w:rFonts w:ascii="Calibri" w:eastAsia="Times New Roman" w:hAnsi="Calibri" w:cs="Times New Roman"/>
                <w:szCs w:val="24"/>
              </w:rPr>
              <w:t>;30:43</w:t>
            </w:r>
            <w:proofErr w:type="gramEnd"/>
            <w:r w:rsidRPr="001D34F6">
              <w:rPr>
                <w:rFonts w:ascii="Calibri" w:eastAsia="Times New Roman" w:hAnsi="Calibri" w:cs="Times New Roman"/>
                <w:szCs w:val="24"/>
              </w:rPr>
              <w:t xml:space="preserve">-45. </w:t>
            </w:r>
            <w:proofErr w:type="spellStart"/>
            <w:r w:rsidRPr="001D34F6">
              <w:rPr>
                <w:rFonts w:ascii="Calibri" w:eastAsia="Times New Roman" w:hAnsi="Calibri" w:cs="Times New Roman"/>
                <w:szCs w:val="24"/>
              </w:rPr>
              <w:t>doi</w:t>
            </w:r>
            <w:proofErr w:type="spellEnd"/>
            <w:r w:rsidRPr="001D34F6">
              <w:rPr>
                <w:rFonts w:ascii="Calibri" w:eastAsia="Times New Roman" w:hAnsi="Calibri" w:cs="Times New Roman"/>
                <w:szCs w:val="24"/>
              </w:rPr>
              <w:t>: 10.1016/j.jflm.2014.12.015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</w:t>
            </w:r>
          </w:p>
        </w:tc>
      </w:tr>
      <w:tr w:rsidR="00DF3169" w:rsidRPr="001D34F6" w:rsidTr="00E626A4">
        <w:tc>
          <w:tcPr>
            <w:tcW w:w="0" w:type="auto"/>
            <w:shd w:val="clear" w:color="auto" w:fill="auto"/>
          </w:tcPr>
          <w:p w:rsidR="00DF3169" w:rsidRPr="001D34F6" w:rsidRDefault="00DF3169" w:rsidP="00DF3169">
            <w:pPr>
              <w:widowControl w:val="0"/>
              <w:numPr>
                <w:ilvl w:val="0"/>
                <w:numId w:val="2"/>
              </w:numPr>
              <w:spacing w:before="120" w:beforeAutospacing="1" w:after="120" w:line="276" w:lineRule="auto"/>
              <w:rPr>
                <w:rFonts w:ascii="Calibri" w:eastAsia="Times New Roman" w:hAnsi="Calibri" w:cs="Times New Roman"/>
                <w:szCs w:val="24"/>
              </w:rPr>
            </w:pPr>
            <w:proofErr w:type="spellStart"/>
            <w:r w:rsidRPr="001D34F6">
              <w:rPr>
                <w:rFonts w:ascii="Calibri" w:eastAsia="Times New Roman" w:hAnsi="Calibri" w:cs="Arial"/>
                <w:bCs/>
                <w:szCs w:val="24"/>
              </w:rPr>
              <w:t>AlBuhairan</w:t>
            </w:r>
            <w:proofErr w:type="spellEnd"/>
            <w:r w:rsidRPr="001D34F6">
              <w:rPr>
                <w:rFonts w:ascii="Calibri" w:eastAsia="Times New Roman" w:hAnsi="Calibri" w:cs="Arial"/>
                <w:bCs/>
                <w:szCs w:val="24"/>
              </w:rPr>
              <w:t>, F.</w:t>
            </w:r>
            <w:r w:rsidRPr="001D34F6">
              <w:rPr>
                <w:rFonts w:ascii="Calibri" w:eastAsia="Times New Roman" w:hAnsi="Calibri" w:cs="Arial"/>
                <w:szCs w:val="24"/>
              </w:rPr>
              <w:t xml:space="preserve"> </w:t>
            </w:r>
            <w:r w:rsidRPr="001D34F6">
              <w:rPr>
                <w:rFonts w:ascii="Calibri" w:eastAsia="Cambria" w:hAnsi="Calibri" w:cs="Times New Roman"/>
                <w:szCs w:val="28"/>
              </w:rPr>
              <w:t xml:space="preserve">Adolescent and Young Adult Health in the Arab Region: Where we are and what we must do. </w:t>
            </w:r>
            <w:r w:rsidRPr="001D34F6">
              <w:rPr>
                <w:rFonts w:ascii="Calibri" w:eastAsia="Times New Roman" w:hAnsi="Calibri" w:cs="Times New Roman"/>
                <w:i/>
                <w:szCs w:val="24"/>
              </w:rPr>
              <w:t xml:space="preserve">J </w:t>
            </w:r>
            <w:proofErr w:type="spellStart"/>
            <w:r w:rsidRPr="001D34F6">
              <w:rPr>
                <w:rFonts w:ascii="Calibri" w:eastAsia="Times New Roman" w:hAnsi="Calibri" w:cs="Times New Roman"/>
                <w:i/>
                <w:szCs w:val="24"/>
              </w:rPr>
              <w:t>Adol</w:t>
            </w:r>
            <w:proofErr w:type="spellEnd"/>
            <w:r w:rsidRPr="001D34F6">
              <w:rPr>
                <w:rFonts w:ascii="Calibri" w:eastAsia="Times New Roman" w:hAnsi="Calibri" w:cs="Times New Roman"/>
                <w:i/>
                <w:szCs w:val="24"/>
              </w:rPr>
              <w:t xml:space="preserve"> Health</w:t>
            </w:r>
            <w:r w:rsidRPr="001D34F6">
              <w:rPr>
                <w:rFonts w:ascii="Calibri" w:eastAsia="Times New Roman" w:hAnsi="Calibri" w:cs="Times New Roman"/>
                <w:szCs w:val="24"/>
              </w:rPr>
              <w:t xml:space="preserve"> 2015; 57(3):  249-251. </w:t>
            </w:r>
            <w:proofErr w:type="spellStart"/>
            <w:proofErr w:type="gramStart"/>
            <w:r w:rsidRPr="001D34F6">
              <w:rPr>
                <w:rFonts w:ascii="Calibri" w:eastAsia="Times New Roman" w:hAnsi="Calibri" w:cs="Times New Roman"/>
                <w:szCs w:val="24"/>
              </w:rPr>
              <w:t>doi</w:t>
            </w:r>
            <w:proofErr w:type="spellEnd"/>
            <w:proofErr w:type="gramEnd"/>
            <w:r w:rsidRPr="001D34F6">
              <w:rPr>
                <w:rFonts w:ascii="Calibri" w:eastAsia="Times New Roman" w:hAnsi="Calibri" w:cs="Times New Roman"/>
                <w:szCs w:val="24"/>
              </w:rPr>
              <w:t xml:space="preserve">: </w:t>
            </w:r>
            <w:hyperlink r:id="rId13" w:history="1">
              <w:r w:rsidRPr="001D34F6">
                <w:rPr>
                  <w:rFonts w:ascii="Calibri" w:eastAsia="Times New Roman" w:hAnsi="Calibri" w:cs="Times New Roman"/>
                  <w:szCs w:val="24"/>
                  <w:shd w:val="clear" w:color="auto" w:fill="FFFFFF"/>
                </w:rPr>
                <w:t>10.1016/j.jadohealth.2015.06.010</w:t>
              </w:r>
            </w:hyperlink>
            <w:r w:rsidRPr="001D34F6">
              <w:rPr>
                <w:rFonts w:ascii="Calibri" w:eastAsia="Times New Roman" w:hAnsi="Calibri" w:cs="Times New Roman"/>
                <w:szCs w:val="24"/>
              </w:rPr>
              <w:t xml:space="preserve"> (Invited Editorial).</w:t>
            </w:r>
            <w:r w:rsidRPr="001D34F6">
              <w:rPr>
                <w:rFonts w:ascii="Calibri" w:eastAsia="Cambria" w:hAnsi="Calibri" w:cs="Times New Roman"/>
                <w:szCs w:val="28"/>
              </w:rPr>
              <w:tab/>
            </w:r>
          </w:p>
        </w:tc>
      </w:tr>
      <w:tr w:rsidR="00DF3169" w:rsidRPr="001D34F6" w:rsidTr="00E626A4">
        <w:tc>
          <w:tcPr>
            <w:tcW w:w="0" w:type="auto"/>
            <w:shd w:val="clear" w:color="auto" w:fill="auto"/>
          </w:tcPr>
          <w:p w:rsidR="00DF3169" w:rsidRPr="001D34F6" w:rsidRDefault="00DF3169" w:rsidP="00DF3169">
            <w:pPr>
              <w:widowControl w:val="0"/>
              <w:numPr>
                <w:ilvl w:val="0"/>
                <w:numId w:val="2"/>
              </w:numPr>
              <w:spacing w:after="120" w:line="276" w:lineRule="auto"/>
              <w:rPr>
                <w:rFonts w:ascii="Calibri" w:eastAsia="Times New Roman" w:hAnsi="Calibri" w:cs="Times New Roman"/>
                <w:szCs w:val="23"/>
              </w:rPr>
            </w:pPr>
            <w:r w:rsidRPr="001D34F6">
              <w:rPr>
                <w:rFonts w:ascii="Calibri" w:eastAsia="Times New Roman" w:hAnsi="Calibri" w:cs="Times New Roman"/>
                <w:color w:val="222222"/>
                <w:szCs w:val="26"/>
              </w:rPr>
              <w:t xml:space="preserve">Al </w:t>
            </w:r>
            <w:proofErr w:type="spellStart"/>
            <w:r w:rsidRPr="001D34F6">
              <w:rPr>
                <w:rFonts w:ascii="Calibri" w:eastAsia="Times New Roman" w:hAnsi="Calibri" w:cs="Times New Roman"/>
                <w:color w:val="222222"/>
                <w:szCs w:val="26"/>
              </w:rPr>
              <w:t>Eissa</w:t>
            </w:r>
            <w:proofErr w:type="spellEnd"/>
            <w:r w:rsidRPr="001D34F6">
              <w:rPr>
                <w:rFonts w:ascii="Calibri" w:eastAsia="Times New Roman" w:hAnsi="Calibri" w:cs="Times New Roman"/>
                <w:color w:val="222222"/>
                <w:szCs w:val="26"/>
              </w:rPr>
              <w:t xml:space="preserve">, M., </w:t>
            </w:r>
            <w:proofErr w:type="spellStart"/>
            <w:r w:rsidRPr="001D34F6">
              <w:rPr>
                <w:rFonts w:ascii="Calibri" w:eastAsia="Times New Roman" w:hAnsi="Calibri" w:cs="Times New Roman"/>
                <w:color w:val="222222"/>
                <w:szCs w:val="26"/>
              </w:rPr>
              <w:t>Saleheen</w:t>
            </w:r>
            <w:proofErr w:type="spellEnd"/>
            <w:r w:rsidRPr="001D34F6">
              <w:rPr>
                <w:rFonts w:ascii="Calibri" w:eastAsia="Times New Roman" w:hAnsi="Calibri" w:cs="Times New Roman"/>
                <w:color w:val="222222"/>
                <w:szCs w:val="26"/>
              </w:rPr>
              <w:t xml:space="preserve">, H., </w:t>
            </w:r>
            <w:proofErr w:type="spellStart"/>
            <w:r w:rsidRPr="001D34F6">
              <w:rPr>
                <w:rFonts w:ascii="Calibri" w:eastAsia="Times New Roman" w:hAnsi="Calibri" w:cs="Times New Roman"/>
                <w:color w:val="222222"/>
                <w:szCs w:val="26"/>
              </w:rPr>
              <w:t>Almadani</w:t>
            </w:r>
            <w:proofErr w:type="spellEnd"/>
            <w:r w:rsidRPr="001D34F6">
              <w:rPr>
                <w:rFonts w:ascii="Calibri" w:eastAsia="Times New Roman" w:hAnsi="Calibri" w:cs="Times New Roman"/>
                <w:color w:val="222222"/>
                <w:szCs w:val="26"/>
              </w:rPr>
              <w:t xml:space="preserve">, S., </w:t>
            </w:r>
            <w:proofErr w:type="spellStart"/>
            <w:r w:rsidRPr="001D34F6">
              <w:rPr>
                <w:rFonts w:ascii="Calibri" w:eastAsia="Times New Roman" w:hAnsi="Calibri" w:cs="Times New Roman"/>
                <w:bCs/>
                <w:color w:val="222222"/>
                <w:szCs w:val="26"/>
              </w:rPr>
              <w:t>AlBuhairan</w:t>
            </w:r>
            <w:proofErr w:type="spellEnd"/>
            <w:r w:rsidRPr="001D34F6">
              <w:rPr>
                <w:rFonts w:ascii="Calibri" w:eastAsia="Times New Roman" w:hAnsi="Calibri" w:cs="Times New Roman"/>
                <w:bCs/>
                <w:color w:val="222222"/>
                <w:szCs w:val="26"/>
              </w:rPr>
              <w:t>, F.,</w:t>
            </w:r>
            <w:r w:rsidRPr="001D34F6">
              <w:rPr>
                <w:rFonts w:ascii="Calibri" w:eastAsia="Times New Roman" w:hAnsi="Calibri" w:cs="Times New Roman"/>
                <w:color w:val="222222"/>
                <w:szCs w:val="26"/>
              </w:rPr>
              <w:t xml:space="preserve"> et al. Determining Prevalence of Maltreatment among Children in the Kingdom of Saudi Arabia. </w:t>
            </w:r>
            <w:r w:rsidRPr="001D34F6">
              <w:rPr>
                <w:rFonts w:ascii="Calibri" w:eastAsia="Times New Roman" w:hAnsi="Calibri" w:cs="Times New Roman"/>
                <w:i/>
                <w:color w:val="222222"/>
                <w:szCs w:val="26"/>
              </w:rPr>
              <w:t xml:space="preserve">Child Care Health Dev </w:t>
            </w:r>
            <w:r w:rsidRPr="001D34F6">
              <w:rPr>
                <w:rFonts w:ascii="Calibri" w:eastAsia="Times New Roman" w:hAnsi="Calibri" w:cs="Times New Roman"/>
                <w:color w:val="222222"/>
                <w:szCs w:val="26"/>
              </w:rPr>
              <w:t>2016 Feb 15 (Online).</w:t>
            </w:r>
          </w:p>
        </w:tc>
      </w:tr>
      <w:tr w:rsidR="00DF3169" w:rsidRPr="001D34F6" w:rsidTr="00E626A4">
        <w:tc>
          <w:tcPr>
            <w:tcW w:w="0" w:type="auto"/>
            <w:shd w:val="clear" w:color="auto" w:fill="auto"/>
          </w:tcPr>
          <w:p w:rsidR="00DF3169" w:rsidRPr="001D34F6" w:rsidRDefault="00DF3169" w:rsidP="00DF3169">
            <w:pPr>
              <w:widowControl w:val="0"/>
              <w:numPr>
                <w:ilvl w:val="0"/>
                <w:numId w:val="2"/>
              </w:numPr>
              <w:spacing w:after="120" w:line="276" w:lineRule="auto"/>
              <w:rPr>
                <w:rFonts w:ascii="Calibri" w:eastAsia="Times New Roman" w:hAnsi="Calibri" w:cs="Times New Roman"/>
                <w:szCs w:val="23"/>
              </w:rPr>
            </w:pPr>
            <w:proofErr w:type="spellStart"/>
            <w:r w:rsidRPr="001D34F6">
              <w:rPr>
                <w:rFonts w:ascii="Calibri" w:eastAsia="Times New Roman" w:hAnsi="Calibri" w:cs="Times New Roman"/>
                <w:bCs/>
                <w:color w:val="222222"/>
                <w:szCs w:val="26"/>
                <w:shd w:val="clear" w:color="auto" w:fill="FFFFFF"/>
              </w:rPr>
              <w:t>AlBuhairan</w:t>
            </w:r>
            <w:proofErr w:type="spellEnd"/>
            <w:r w:rsidRPr="001D34F6">
              <w:rPr>
                <w:rFonts w:ascii="Calibri" w:eastAsia="Times New Roman" w:hAnsi="Calibri" w:cs="Times New Roman"/>
                <w:bCs/>
                <w:color w:val="222222"/>
                <w:szCs w:val="26"/>
                <w:shd w:val="clear" w:color="auto" w:fill="FFFFFF"/>
              </w:rPr>
              <w:t>, F.,</w:t>
            </w:r>
            <w:r w:rsidRPr="001D34F6"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1D34F6"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  <w:t>Naseem</w:t>
            </w:r>
            <w:proofErr w:type="spellEnd"/>
            <w:r w:rsidRPr="001D34F6"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  <w:t xml:space="preserve">, M., </w:t>
            </w:r>
            <w:proofErr w:type="spellStart"/>
            <w:r w:rsidRPr="001D34F6"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  <w:t>Alotibi</w:t>
            </w:r>
            <w:proofErr w:type="spellEnd"/>
            <w:r w:rsidRPr="001D34F6"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  <w:t xml:space="preserve">, A., </w:t>
            </w:r>
            <w:proofErr w:type="spellStart"/>
            <w:r w:rsidRPr="001D34F6"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  <w:t>Jasser</w:t>
            </w:r>
            <w:proofErr w:type="spellEnd"/>
            <w:r w:rsidRPr="001D34F6"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  <w:t xml:space="preserve">, S., Al </w:t>
            </w:r>
            <w:proofErr w:type="spellStart"/>
            <w:r w:rsidRPr="001D34F6"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  <w:t>Alwan</w:t>
            </w:r>
            <w:proofErr w:type="spellEnd"/>
            <w:r w:rsidRPr="001D34F6"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  <w:t xml:space="preserve">, I. Health related quality of life and family impact of Type 1 Diabetes among adolescents in Saudi Arabia. </w:t>
            </w:r>
            <w:r w:rsidRPr="001D34F6">
              <w:rPr>
                <w:rFonts w:ascii="Calibri" w:eastAsia="Times New Roman" w:hAnsi="Calibri" w:cs="Times New Roman"/>
                <w:i/>
                <w:color w:val="222222"/>
                <w:szCs w:val="26"/>
                <w:shd w:val="clear" w:color="auto" w:fill="FFFFFF"/>
              </w:rPr>
              <w:t xml:space="preserve">Diabetes Res </w:t>
            </w:r>
            <w:proofErr w:type="spellStart"/>
            <w:r w:rsidRPr="001D34F6">
              <w:rPr>
                <w:rFonts w:ascii="Calibri" w:eastAsia="Times New Roman" w:hAnsi="Calibri" w:cs="Times New Roman"/>
                <w:i/>
                <w:color w:val="222222"/>
                <w:szCs w:val="26"/>
                <w:shd w:val="clear" w:color="auto" w:fill="FFFFFF"/>
              </w:rPr>
              <w:t>Clin</w:t>
            </w:r>
            <w:proofErr w:type="spellEnd"/>
            <w:r w:rsidRPr="001D34F6">
              <w:rPr>
                <w:rFonts w:ascii="Calibri" w:eastAsia="Times New Roman" w:hAnsi="Calibri" w:cs="Times New Roman"/>
                <w:i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1D34F6">
              <w:rPr>
                <w:rFonts w:ascii="Calibri" w:eastAsia="Times New Roman" w:hAnsi="Calibri" w:cs="Times New Roman"/>
                <w:i/>
                <w:color w:val="222222"/>
                <w:szCs w:val="26"/>
                <w:shd w:val="clear" w:color="auto" w:fill="FFFFFF"/>
              </w:rPr>
              <w:t>Pract</w:t>
            </w:r>
            <w:proofErr w:type="spellEnd"/>
            <w:r w:rsidRPr="001D34F6"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  <w:t xml:space="preserve"> 2016</w:t>
            </w:r>
            <w:proofErr w:type="gramStart"/>
            <w:r w:rsidRPr="001D34F6"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  <w:t>;114:173</w:t>
            </w:r>
            <w:proofErr w:type="gramEnd"/>
            <w:r w:rsidRPr="001D34F6"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  <w:t xml:space="preserve">-179. </w:t>
            </w:r>
          </w:p>
        </w:tc>
      </w:tr>
      <w:tr w:rsidR="00DF3169" w:rsidRPr="001D34F6" w:rsidTr="00E626A4">
        <w:tc>
          <w:tcPr>
            <w:tcW w:w="0" w:type="auto"/>
            <w:shd w:val="clear" w:color="auto" w:fill="auto"/>
          </w:tcPr>
          <w:p w:rsidR="00DF3169" w:rsidRPr="001D34F6" w:rsidRDefault="00DF3169" w:rsidP="00DF3169">
            <w:pPr>
              <w:widowControl w:val="0"/>
              <w:numPr>
                <w:ilvl w:val="0"/>
                <w:numId w:val="2"/>
              </w:numPr>
              <w:spacing w:after="120" w:line="276" w:lineRule="auto"/>
              <w:rPr>
                <w:rFonts w:ascii="Calibri" w:eastAsia="Times New Roman" w:hAnsi="Calibri" w:cs="Times New Roman"/>
                <w:szCs w:val="23"/>
              </w:rPr>
            </w:pPr>
            <w:proofErr w:type="spellStart"/>
            <w:r w:rsidRPr="001D34F6">
              <w:rPr>
                <w:rFonts w:ascii="Calibri" w:eastAsia="Times New Roman" w:hAnsi="Calibri" w:cs="Times New Roman"/>
                <w:bCs/>
                <w:szCs w:val="20"/>
              </w:rPr>
              <w:t>AlBuhairan</w:t>
            </w:r>
            <w:proofErr w:type="spellEnd"/>
            <w:r w:rsidRPr="001D34F6">
              <w:rPr>
                <w:rFonts w:ascii="Calibri" w:eastAsia="Times New Roman" w:hAnsi="Calibri" w:cs="Times New Roman"/>
                <w:bCs/>
                <w:szCs w:val="20"/>
              </w:rPr>
              <w:t>, F.,</w:t>
            </w:r>
            <w:r w:rsidRPr="001D34F6">
              <w:rPr>
                <w:rFonts w:ascii="Calibri" w:eastAsia="Times New Roman" w:hAnsi="Calibri" w:cs="Times New Roman"/>
                <w:szCs w:val="20"/>
              </w:rPr>
              <w:t xml:space="preserve"> </w:t>
            </w:r>
            <w:r w:rsidRPr="001D34F6">
              <w:rPr>
                <w:rFonts w:ascii="Calibri" w:eastAsia="Times New Roman" w:hAnsi="Calibri" w:cs="Times New Roman"/>
                <w:szCs w:val="24"/>
              </w:rPr>
              <w:t xml:space="preserve">Al </w:t>
            </w:r>
            <w:proofErr w:type="spellStart"/>
            <w:r w:rsidRPr="001D34F6">
              <w:rPr>
                <w:rFonts w:ascii="Calibri" w:eastAsia="Times New Roman" w:hAnsi="Calibri" w:cs="Times New Roman"/>
                <w:szCs w:val="24"/>
              </w:rPr>
              <w:t>Eissa</w:t>
            </w:r>
            <w:proofErr w:type="spellEnd"/>
            <w:r w:rsidRPr="001D34F6">
              <w:rPr>
                <w:rFonts w:ascii="Calibri" w:eastAsia="Times New Roman" w:hAnsi="Calibri" w:cs="Times New Roman"/>
                <w:szCs w:val="24"/>
              </w:rPr>
              <w:t xml:space="preserve">, M., </w:t>
            </w:r>
            <w:proofErr w:type="spellStart"/>
            <w:r w:rsidRPr="001D34F6">
              <w:rPr>
                <w:rFonts w:ascii="Calibri" w:eastAsia="Times New Roman" w:hAnsi="Calibri" w:cs="Times New Roman"/>
                <w:szCs w:val="24"/>
              </w:rPr>
              <w:t>Alkufeidy</w:t>
            </w:r>
            <w:proofErr w:type="spellEnd"/>
            <w:r w:rsidRPr="001D34F6">
              <w:rPr>
                <w:rFonts w:ascii="Calibri" w:eastAsia="Times New Roman" w:hAnsi="Calibri" w:cs="Times New Roman"/>
                <w:szCs w:val="24"/>
              </w:rPr>
              <w:t xml:space="preserve">, N., </w:t>
            </w:r>
            <w:proofErr w:type="spellStart"/>
            <w:r w:rsidRPr="001D34F6">
              <w:rPr>
                <w:rFonts w:ascii="Calibri" w:eastAsia="Times New Roman" w:hAnsi="Calibri" w:cs="Times New Roman"/>
                <w:szCs w:val="24"/>
              </w:rPr>
              <w:t>Almuneef</w:t>
            </w:r>
            <w:proofErr w:type="spellEnd"/>
            <w:r w:rsidRPr="001D34F6">
              <w:rPr>
                <w:rFonts w:ascii="Calibri" w:eastAsia="Times New Roman" w:hAnsi="Calibri" w:cs="Times New Roman"/>
                <w:szCs w:val="24"/>
              </w:rPr>
              <w:t xml:space="preserve">, </w:t>
            </w:r>
            <w:proofErr w:type="gramStart"/>
            <w:r w:rsidRPr="001D34F6">
              <w:rPr>
                <w:rFonts w:ascii="Calibri" w:eastAsia="Times New Roman" w:hAnsi="Calibri" w:cs="Times New Roman"/>
                <w:szCs w:val="24"/>
              </w:rPr>
              <w:t>M</w:t>
            </w:r>
            <w:proofErr w:type="gramEnd"/>
            <w:r w:rsidRPr="001D34F6">
              <w:rPr>
                <w:rFonts w:ascii="Calibri" w:eastAsia="Times New Roman" w:hAnsi="Calibri" w:cs="Times New Roman"/>
                <w:szCs w:val="24"/>
              </w:rPr>
              <w:t xml:space="preserve">. </w:t>
            </w:r>
            <w:r w:rsidRPr="001D34F6"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  <w:t xml:space="preserve">Bullying in early adolescence: An exploratory study in Saudi Arabia. </w:t>
            </w:r>
            <w:r w:rsidRPr="001D34F6">
              <w:rPr>
                <w:rFonts w:ascii="Calibri" w:eastAsia="Times New Roman" w:hAnsi="Calibri" w:cs="Times New Roman"/>
                <w:i/>
                <w:color w:val="222222"/>
                <w:szCs w:val="26"/>
                <w:shd w:val="clear" w:color="auto" w:fill="FFFFFF"/>
              </w:rPr>
              <w:t>International Journal of Pediatrics and Adolescent Medicine</w:t>
            </w:r>
            <w:r w:rsidRPr="001D34F6"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  <w:t xml:space="preserve"> 2016</w:t>
            </w:r>
            <w:r w:rsidRPr="001D34F6">
              <w:rPr>
                <w:rFonts w:ascii="Calibri" w:eastAsia="Times New Roman" w:hAnsi="Calibri" w:cs="Times New Roman"/>
                <w:szCs w:val="23"/>
              </w:rPr>
              <w:t xml:space="preserve"> March 4 (Online). </w:t>
            </w:r>
          </w:p>
        </w:tc>
      </w:tr>
      <w:tr w:rsidR="00DF3169" w:rsidRPr="001D34F6" w:rsidTr="00E626A4">
        <w:tc>
          <w:tcPr>
            <w:tcW w:w="0" w:type="auto"/>
            <w:shd w:val="clear" w:color="auto" w:fill="auto"/>
          </w:tcPr>
          <w:p w:rsidR="00DF3169" w:rsidRPr="001D34F6" w:rsidRDefault="00DF3169" w:rsidP="00DF3169">
            <w:pPr>
              <w:widowControl w:val="0"/>
              <w:numPr>
                <w:ilvl w:val="0"/>
                <w:numId w:val="2"/>
              </w:numPr>
              <w:spacing w:after="120" w:line="276" w:lineRule="auto"/>
              <w:rPr>
                <w:rFonts w:ascii="Calibri" w:eastAsia="Times New Roman" w:hAnsi="Calibri" w:cs="Times New Roman"/>
                <w:szCs w:val="23"/>
              </w:rPr>
            </w:pPr>
            <w:proofErr w:type="spellStart"/>
            <w:r w:rsidRPr="001D34F6">
              <w:rPr>
                <w:rFonts w:ascii="Calibri" w:eastAsia="Times New Roman" w:hAnsi="Calibri" w:cs="Times New Roman"/>
                <w:szCs w:val="20"/>
              </w:rPr>
              <w:t>Almuneef</w:t>
            </w:r>
            <w:proofErr w:type="spellEnd"/>
            <w:r w:rsidRPr="001D34F6">
              <w:rPr>
                <w:rFonts w:ascii="Calibri" w:eastAsia="Times New Roman" w:hAnsi="Calibri" w:cs="Times New Roman"/>
                <w:szCs w:val="20"/>
              </w:rPr>
              <w:t xml:space="preserve">, M., </w:t>
            </w:r>
            <w:proofErr w:type="spellStart"/>
            <w:r w:rsidRPr="001D34F6">
              <w:rPr>
                <w:rFonts w:ascii="Calibri" w:eastAsia="Times New Roman" w:hAnsi="Calibri" w:cs="Times New Roman"/>
                <w:szCs w:val="20"/>
              </w:rPr>
              <w:t>Hollinshead</w:t>
            </w:r>
            <w:proofErr w:type="spellEnd"/>
            <w:r w:rsidRPr="001D34F6">
              <w:rPr>
                <w:rFonts w:ascii="Calibri" w:eastAsia="Times New Roman" w:hAnsi="Calibri" w:cs="Times New Roman"/>
                <w:szCs w:val="20"/>
              </w:rPr>
              <w:t xml:space="preserve">, D., </w:t>
            </w:r>
            <w:proofErr w:type="spellStart"/>
            <w:r w:rsidRPr="001D34F6">
              <w:rPr>
                <w:rFonts w:ascii="Calibri" w:eastAsia="Times New Roman" w:hAnsi="Calibri" w:cs="Times New Roman"/>
                <w:szCs w:val="20"/>
              </w:rPr>
              <w:t>Saleheen</w:t>
            </w:r>
            <w:proofErr w:type="spellEnd"/>
            <w:r w:rsidRPr="001D34F6">
              <w:rPr>
                <w:rFonts w:ascii="Calibri" w:eastAsia="Times New Roman" w:hAnsi="Calibri" w:cs="Times New Roman"/>
                <w:szCs w:val="20"/>
              </w:rPr>
              <w:t xml:space="preserve">, H., </w:t>
            </w:r>
            <w:proofErr w:type="spellStart"/>
            <w:r w:rsidRPr="001D34F6">
              <w:rPr>
                <w:rFonts w:ascii="Calibri" w:eastAsia="Times New Roman" w:hAnsi="Calibri" w:cs="Times New Roman"/>
                <w:szCs w:val="20"/>
              </w:rPr>
              <w:t>AlMadani</w:t>
            </w:r>
            <w:proofErr w:type="spellEnd"/>
            <w:r w:rsidRPr="001D34F6">
              <w:rPr>
                <w:rFonts w:ascii="Calibri" w:eastAsia="Times New Roman" w:hAnsi="Calibri" w:cs="Times New Roman"/>
                <w:szCs w:val="20"/>
              </w:rPr>
              <w:t xml:space="preserve">, S., </w:t>
            </w:r>
            <w:proofErr w:type="spellStart"/>
            <w:r w:rsidRPr="001D34F6">
              <w:rPr>
                <w:rFonts w:ascii="Calibri" w:eastAsia="Times New Roman" w:hAnsi="Calibri" w:cs="Times New Roman"/>
                <w:szCs w:val="20"/>
              </w:rPr>
              <w:t>Derkash</w:t>
            </w:r>
            <w:proofErr w:type="spellEnd"/>
            <w:r w:rsidRPr="001D34F6">
              <w:rPr>
                <w:rFonts w:ascii="Calibri" w:eastAsia="Times New Roman" w:hAnsi="Calibri" w:cs="Times New Roman"/>
                <w:szCs w:val="20"/>
              </w:rPr>
              <w:t xml:space="preserve">, B., </w:t>
            </w:r>
            <w:proofErr w:type="spellStart"/>
            <w:r w:rsidRPr="001D34F6">
              <w:rPr>
                <w:rFonts w:ascii="Calibri" w:eastAsia="Times New Roman" w:hAnsi="Calibri" w:cs="Times New Roman"/>
                <w:bCs/>
                <w:szCs w:val="20"/>
              </w:rPr>
              <w:t>AlBuhairan</w:t>
            </w:r>
            <w:proofErr w:type="spellEnd"/>
            <w:r w:rsidRPr="001D34F6">
              <w:rPr>
                <w:rFonts w:ascii="Calibri" w:eastAsia="Times New Roman" w:hAnsi="Calibri" w:cs="Times New Roman"/>
                <w:bCs/>
                <w:szCs w:val="20"/>
              </w:rPr>
              <w:t>, F.,</w:t>
            </w:r>
            <w:r w:rsidRPr="001D34F6">
              <w:rPr>
                <w:rFonts w:ascii="Calibri" w:eastAsia="Times New Roman" w:hAnsi="Calibri" w:cs="Times New Roman"/>
                <w:szCs w:val="20"/>
              </w:rPr>
              <w:t xml:space="preserve"> Al-</w:t>
            </w:r>
            <w:proofErr w:type="spellStart"/>
            <w:r w:rsidRPr="001D34F6">
              <w:rPr>
                <w:rFonts w:ascii="Calibri" w:eastAsia="Times New Roman" w:hAnsi="Calibri" w:cs="Times New Roman"/>
                <w:szCs w:val="20"/>
              </w:rPr>
              <w:t>Eissa</w:t>
            </w:r>
            <w:proofErr w:type="spellEnd"/>
            <w:r w:rsidRPr="001D34F6">
              <w:rPr>
                <w:rFonts w:ascii="Calibri" w:eastAsia="Times New Roman" w:hAnsi="Calibri" w:cs="Times New Roman"/>
                <w:szCs w:val="20"/>
              </w:rPr>
              <w:t xml:space="preserve">, M., Fluke, J. </w:t>
            </w:r>
            <w:r w:rsidRPr="001D34F6">
              <w:rPr>
                <w:rFonts w:ascii="Calibri" w:eastAsia="Times New Roman" w:hAnsi="Calibri" w:cs="Times New Roman"/>
                <w:szCs w:val="44"/>
              </w:rPr>
              <w:t xml:space="preserve">Adverse childhood experiences and association with health, mental health, and risky behavior in the kingdom of Saudi Arabia. </w:t>
            </w:r>
            <w:r w:rsidRPr="001D34F6">
              <w:rPr>
                <w:rFonts w:ascii="Calibri" w:eastAsia="Times New Roman" w:hAnsi="Calibri" w:cs="Times New Roman"/>
                <w:i/>
                <w:szCs w:val="44"/>
              </w:rPr>
              <w:t>Child Abuse &amp; Neglect</w:t>
            </w:r>
            <w:r w:rsidRPr="001D34F6">
              <w:rPr>
                <w:rFonts w:ascii="Calibri" w:eastAsia="Times New Roman" w:hAnsi="Calibri" w:cs="Times New Roman"/>
                <w:szCs w:val="44"/>
              </w:rPr>
              <w:t xml:space="preserve"> 2016; 60: 10-17.</w:t>
            </w:r>
          </w:p>
        </w:tc>
      </w:tr>
      <w:tr w:rsidR="00DF3169" w:rsidRPr="001D34F6" w:rsidTr="00E626A4">
        <w:tc>
          <w:tcPr>
            <w:tcW w:w="0" w:type="auto"/>
            <w:shd w:val="clear" w:color="auto" w:fill="auto"/>
          </w:tcPr>
          <w:p w:rsidR="00DF3169" w:rsidRPr="001D34F6" w:rsidRDefault="00DF3169" w:rsidP="00DF3169">
            <w:pPr>
              <w:widowControl w:val="0"/>
              <w:numPr>
                <w:ilvl w:val="0"/>
                <w:numId w:val="2"/>
              </w:numPr>
              <w:spacing w:after="120" w:line="276" w:lineRule="auto"/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</w:pPr>
            <w:proofErr w:type="spellStart"/>
            <w:r w:rsidRPr="001D34F6"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  <w:t>Tamimi</w:t>
            </w:r>
            <w:proofErr w:type="spellEnd"/>
            <w:r w:rsidRPr="001D34F6"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  <w:t xml:space="preserve">, D., </w:t>
            </w:r>
            <w:proofErr w:type="spellStart"/>
            <w:r w:rsidRPr="001D34F6"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  <w:t>Salaheen</w:t>
            </w:r>
            <w:proofErr w:type="spellEnd"/>
            <w:r w:rsidRPr="001D34F6"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  <w:t xml:space="preserve">, H., </w:t>
            </w:r>
            <w:proofErr w:type="spellStart"/>
            <w:r w:rsidRPr="001D34F6">
              <w:rPr>
                <w:rFonts w:ascii="Calibri" w:eastAsia="Times New Roman" w:hAnsi="Calibri" w:cs="Times New Roman"/>
                <w:bCs/>
                <w:color w:val="222222"/>
                <w:szCs w:val="26"/>
                <w:shd w:val="clear" w:color="auto" w:fill="FFFFFF"/>
              </w:rPr>
              <w:t>AlBuhairan</w:t>
            </w:r>
            <w:proofErr w:type="spellEnd"/>
            <w:r w:rsidRPr="001D34F6">
              <w:rPr>
                <w:rFonts w:ascii="Calibri" w:eastAsia="Times New Roman" w:hAnsi="Calibri" w:cs="Times New Roman"/>
                <w:bCs/>
                <w:color w:val="222222"/>
                <w:szCs w:val="26"/>
                <w:shd w:val="clear" w:color="auto" w:fill="FFFFFF"/>
              </w:rPr>
              <w:t>, F.,</w:t>
            </w:r>
            <w:r w:rsidRPr="001D34F6"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1D34F6"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  <w:t>Almuneef</w:t>
            </w:r>
            <w:proofErr w:type="spellEnd"/>
            <w:r w:rsidRPr="001D34F6"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  <w:t>, M. Examining the Relationship between Child Maltreatment and School Performance in Public Schools in Saudi Arabia: A Pilot Study</w:t>
            </w:r>
            <w:r w:rsidRPr="001D34F6">
              <w:rPr>
                <w:rFonts w:ascii="Calibri" w:eastAsia="Times New Roman" w:hAnsi="Calibri" w:cs="Times New Roman"/>
                <w:szCs w:val="26"/>
                <w:shd w:val="clear" w:color="auto" w:fill="FFFFFF"/>
              </w:rPr>
              <w:t xml:space="preserve">. </w:t>
            </w:r>
            <w:proofErr w:type="spellStart"/>
            <w:r w:rsidRPr="001D34F6">
              <w:rPr>
                <w:rFonts w:ascii="Calibri" w:eastAsia="Times New Roman" w:hAnsi="Calibri" w:cs="Times New Roman"/>
                <w:i/>
                <w:szCs w:val="24"/>
                <w:shd w:val="clear" w:color="auto" w:fill="FFFFFF"/>
              </w:rPr>
              <w:t>Scand</w:t>
            </w:r>
            <w:proofErr w:type="spellEnd"/>
            <w:r w:rsidRPr="001D34F6">
              <w:rPr>
                <w:rFonts w:ascii="Calibri" w:eastAsia="Times New Roman" w:hAnsi="Calibri" w:cs="Times New Roman"/>
                <w:i/>
                <w:szCs w:val="24"/>
                <w:shd w:val="clear" w:color="auto" w:fill="FFFFFF"/>
              </w:rPr>
              <w:t xml:space="preserve"> J Public Health </w:t>
            </w:r>
            <w:r w:rsidRPr="001D34F6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2017 Apr 1:1403494817703211. </w:t>
            </w:r>
            <w:proofErr w:type="spellStart"/>
            <w:proofErr w:type="gramStart"/>
            <w:r w:rsidRPr="001D34F6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doi</w:t>
            </w:r>
            <w:proofErr w:type="spellEnd"/>
            <w:proofErr w:type="gramEnd"/>
            <w:r w:rsidRPr="001D34F6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: 10.1177/1403494817703211.</w:t>
            </w:r>
          </w:p>
        </w:tc>
      </w:tr>
      <w:tr w:rsidR="00DF3169" w:rsidRPr="001D34F6" w:rsidTr="00E626A4">
        <w:tc>
          <w:tcPr>
            <w:tcW w:w="0" w:type="auto"/>
            <w:shd w:val="clear" w:color="auto" w:fill="auto"/>
          </w:tcPr>
          <w:p w:rsidR="00DF3169" w:rsidRPr="001D34F6" w:rsidRDefault="00DF3169" w:rsidP="00DF3169">
            <w:pPr>
              <w:widowControl w:val="0"/>
              <w:numPr>
                <w:ilvl w:val="0"/>
                <w:numId w:val="2"/>
              </w:numPr>
              <w:spacing w:after="120" w:line="276" w:lineRule="auto"/>
              <w:rPr>
                <w:rFonts w:ascii="Calibri" w:eastAsia="Times New Roman" w:hAnsi="Calibri" w:cs="Times New Roman"/>
                <w:bCs/>
                <w:i/>
                <w:iCs/>
                <w:color w:val="222222"/>
                <w:szCs w:val="26"/>
                <w:shd w:val="clear" w:color="auto" w:fill="FFFFFF"/>
              </w:rPr>
            </w:pPr>
            <w:r w:rsidRPr="001D34F6">
              <w:rPr>
                <w:rFonts w:ascii="Calibri" w:eastAsia="Times New Roman" w:hAnsi="Calibri" w:cs="Times New Roman"/>
                <w:bCs/>
                <w:color w:val="222222"/>
                <w:szCs w:val="26"/>
                <w:shd w:val="clear" w:color="auto" w:fill="FFFFFF"/>
              </w:rPr>
              <w:t xml:space="preserve">Al </w:t>
            </w:r>
            <w:proofErr w:type="spellStart"/>
            <w:r w:rsidRPr="001D34F6">
              <w:rPr>
                <w:rFonts w:ascii="Calibri" w:eastAsia="Times New Roman" w:hAnsi="Calibri" w:cs="Times New Roman"/>
                <w:bCs/>
                <w:color w:val="222222"/>
                <w:szCs w:val="26"/>
                <w:shd w:val="clear" w:color="auto" w:fill="FFFFFF"/>
              </w:rPr>
              <w:t>Eissa</w:t>
            </w:r>
            <w:proofErr w:type="spellEnd"/>
            <w:r w:rsidRPr="001D34F6">
              <w:rPr>
                <w:rFonts w:ascii="Calibri" w:eastAsia="Times New Roman" w:hAnsi="Calibri" w:cs="Times New Roman"/>
                <w:bCs/>
                <w:color w:val="222222"/>
                <w:szCs w:val="26"/>
                <w:shd w:val="clear" w:color="auto" w:fill="FFFFFF"/>
              </w:rPr>
              <w:t xml:space="preserve">, M., </w:t>
            </w:r>
            <w:proofErr w:type="spellStart"/>
            <w:r w:rsidRPr="001D34F6">
              <w:rPr>
                <w:rFonts w:ascii="Calibri" w:eastAsia="Times New Roman" w:hAnsi="Calibri" w:cs="Times New Roman"/>
                <w:bCs/>
                <w:color w:val="222222"/>
                <w:szCs w:val="26"/>
                <w:shd w:val="clear" w:color="auto" w:fill="FFFFFF"/>
              </w:rPr>
              <w:t>AlBuhairan</w:t>
            </w:r>
            <w:proofErr w:type="spellEnd"/>
            <w:r w:rsidRPr="001D34F6">
              <w:rPr>
                <w:rFonts w:ascii="Calibri" w:eastAsia="Times New Roman" w:hAnsi="Calibri" w:cs="Times New Roman"/>
                <w:bCs/>
                <w:color w:val="222222"/>
                <w:szCs w:val="26"/>
                <w:shd w:val="clear" w:color="auto" w:fill="FFFFFF"/>
              </w:rPr>
              <w:t xml:space="preserve">, F., et al. Child Maltreatment Prevention Strategies: Saudi Youth Perspectives. </w:t>
            </w:r>
            <w:r w:rsidRPr="001D34F6">
              <w:rPr>
                <w:rFonts w:ascii="Calibri" w:eastAsia="Times New Roman" w:hAnsi="Calibri" w:cs="Times New Roman"/>
                <w:bCs/>
                <w:i/>
                <w:iCs/>
                <w:color w:val="222222"/>
                <w:szCs w:val="26"/>
                <w:shd w:val="clear" w:color="auto" w:fill="FFFFFF"/>
              </w:rPr>
              <w:t>International Journal of Pediatrics and Adolescent Medicine</w:t>
            </w:r>
            <w:r w:rsidRPr="001D34F6">
              <w:rPr>
                <w:rFonts w:ascii="Calibri" w:eastAsia="Times New Roman" w:hAnsi="Calibri" w:cs="Times New Roman"/>
                <w:bCs/>
                <w:color w:val="222222"/>
                <w:szCs w:val="26"/>
                <w:shd w:val="clear" w:color="auto" w:fill="FFFFFF"/>
              </w:rPr>
              <w:t xml:space="preserve"> 2018</w:t>
            </w:r>
            <w:proofErr w:type="gramStart"/>
            <w:r w:rsidRPr="001D34F6">
              <w:rPr>
                <w:rFonts w:ascii="Calibri" w:eastAsia="Times New Roman" w:hAnsi="Calibri" w:cs="Times New Roman"/>
                <w:bCs/>
                <w:color w:val="222222"/>
                <w:szCs w:val="26"/>
                <w:shd w:val="clear" w:color="auto" w:fill="FFFFFF"/>
              </w:rPr>
              <w:t>;5:92</w:t>
            </w:r>
            <w:proofErr w:type="gramEnd"/>
            <w:r w:rsidRPr="001D34F6">
              <w:rPr>
                <w:rFonts w:ascii="Calibri" w:eastAsia="Times New Roman" w:hAnsi="Calibri" w:cs="Times New Roman"/>
                <w:bCs/>
                <w:color w:val="222222"/>
                <w:szCs w:val="26"/>
                <w:shd w:val="clear" w:color="auto" w:fill="FFFFFF"/>
              </w:rPr>
              <w:t>-98.</w:t>
            </w:r>
          </w:p>
        </w:tc>
      </w:tr>
      <w:tr w:rsidR="00DF3169" w:rsidRPr="001D34F6" w:rsidTr="00E626A4">
        <w:tc>
          <w:tcPr>
            <w:tcW w:w="0" w:type="auto"/>
            <w:shd w:val="clear" w:color="auto" w:fill="auto"/>
          </w:tcPr>
          <w:p w:rsidR="00DF3169" w:rsidRPr="001D34F6" w:rsidRDefault="00DF3169" w:rsidP="00DF3169">
            <w:pPr>
              <w:widowControl w:val="0"/>
              <w:numPr>
                <w:ilvl w:val="0"/>
                <w:numId w:val="2"/>
              </w:numPr>
              <w:spacing w:after="120" w:line="276" w:lineRule="auto"/>
              <w:rPr>
                <w:rFonts w:ascii="Calibri" w:eastAsia="Times New Roman" w:hAnsi="Calibri" w:cs="Times New Roman"/>
                <w:color w:val="131413"/>
              </w:rPr>
            </w:pPr>
            <w:r w:rsidRPr="001D34F6">
              <w:rPr>
                <w:rFonts w:ascii="Calibri" w:eastAsia="Times New Roman" w:hAnsi="Calibri" w:cs="Times New Roman"/>
                <w:color w:val="131413"/>
              </w:rPr>
              <w:t>Al-</w:t>
            </w:r>
            <w:proofErr w:type="spellStart"/>
            <w:r w:rsidRPr="001D34F6">
              <w:rPr>
                <w:rFonts w:ascii="Calibri" w:eastAsia="Times New Roman" w:hAnsi="Calibri" w:cs="Times New Roman"/>
                <w:color w:val="131413"/>
              </w:rPr>
              <w:t>Eissa</w:t>
            </w:r>
            <w:proofErr w:type="spellEnd"/>
            <w:r w:rsidRPr="001D34F6">
              <w:rPr>
                <w:rFonts w:ascii="Calibri" w:eastAsia="Times New Roman" w:hAnsi="Calibri" w:cs="Times New Roman"/>
                <w:color w:val="131413"/>
              </w:rPr>
              <w:t xml:space="preserve">, M., </w:t>
            </w:r>
            <w:proofErr w:type="spellStart"/>
            <w:r w:rsidRPr="001D34F6">
              <w:rPr>
                <w:rFonts w:ascii="Calibri" w:eastAsia="Times New Roman" w:hAnsi="Calibri" w:cs="Times New Roman"/>
                <w:color w:val="131413"/>
              </w:rPr>
              <w:t>Salaheen</w:t>
            </w:r>
            <w:proofErr w:type="spellEnd"/>
            <w:r w:rsidRPr="001D34F6">
              <w:rPr>
                <w:rFonts w:ascii="Calibri" w:eastAsia="Times New Roman" w:hAnsi="Calibri" w:cs="Times New Roman"/>
                <w:color w:val="131413"/>
              </w:rPr>
              <w:t xml:space="preserve">, H., </w:t>
            </w:r>
            <w:proofErr w:type="spellStart"/>
            <w:r w:rsidRPr="001D34F6">
              <w:rPr>
                <w:rFonts w:ascii="Calibri" w:eastAsia="Times New Roman" w:hAnsi="Calibri" w:cs="Times New Roman"/>
                <w:color w:val="131413"/>
              </w:rPr>
              <w:t>Almuneef</w:t>
            </w:r>
            <w:proofErr w:type="spellEnd"/>
            <w:r w:rsidRPr="001D34F6">
              <w:rPr>
                <w:rFonts w:ascii="Calibri" w:eastAsia="Times New Roman" w:hAnsi="Calibri" w:cs="Times New Roman"/>
                <w:color w:val="131413"/>
              </w:rPr>
              <w:t xml:space="preserve">, M., </w:t>
            </w:r>
            <w:proofErr w:type="spellStart"/>
            <w:r w:rsidRPr="001D34F6">
              <w:rPr>
                <w:rFonts w:ascii="Calibri" w:eastAsia="Times New Roman" w:hAnsi="Calibri" w:cs="Times New Roman"/>
                <w:color w:val="131413"/>
              </w:rPr>
              <w:t>AlBuhairan</w:t>
            </w:r>
            <w:proofErr w:type="spellEnd"/>
            <w:r w:rsidRPr="001D34F6">
              <w:rPr>
                <w:rFonts w:ascii="Calibri" w:eastAsia="Times New Roman" w:hAnsi="Calibri" w:cs="Times New Roman"/>
                <w:color w:val="131413"/>
              </w:rPr>
              <w:t xml:space="preserve">, F. Poly-victimization among Secondary High School Students in Saudi Arabia. </w:t>
            </w:r>
            <w:r w:rsidRPr="001D34F6">
              <w:rPr>
                <w:rFonts w:ascii="Calibri" w:eastAsia="Times New Roman" w:hAnsi="Calibri" w:cs="Times New Roman"/>
                <w:i/>
                <w:iCs/>
              </w:rPr>
              <w:t>Journal of Child and Family Studies</w:t>
            </w:r>
            <w:r w:rsidRPr="001D34F6">
              <w:rPr>
                <w:rFonts w:ascii="Calibri" w:eastAsia="Times New Roman" w:hAnsi="Calibri" w:cs="Times New Roman"/>
              </w:rPr>
              <w:t xml:space="preserve"> 2018. DOI: </w:t>
            </w:r>
            <w:hyperlink r:id="rId14" w:history="1">
              <w:r w:rsidRPr="001D34F6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https://doi.org/10.1007/s10826-018-1285-z</w:t>
              </w:r>
            </w:hyperlink>
            <w:r w:rsidRPr="001D34F6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DF3169" w:rsidRPr="001D34F6" w:rsidTr="00E626A4">
        <w:tc>
          <w:tcPr>
            <w:tcW w:w="0" w:type="auto"/>
            <w:shd w:val="clear" w:color="auto" w:fill="auto"/>
          </w:tcPr>
          <w:p w:rsidR="00DF3169" w:rsidRPr="00DF3169" w:rsidRDefault="00DF3169" w:rsidP="00DF3169">
            <w:pPr>
              <w:widowControl w:val="0"/>
              <w:numPr>
                <w:ilvl w:val="0"/>
                <w:numId w:val="2"/>
              </w:numPr>
              <w:spacing w:after="120" w:line="276" w:lineRule="auto"/>
              <w:rPr>
                <w:rFonts w:ascii="Calibri" w:eastAsia="Times New Roman" w:hAnsi="Calibri" w:cs="Times New Roman"/>
                <w:color w:val="131413"/>
              </w:rPr>
            </w:pPr>
            <w:proofErr w:type="spellStart"/>
            <w:r w:rsidRPr="001D34F6">
              <w:rPr>
                <w:rFonts w:ascii="Calibri" w:eastAsia="Times New Roman" w:hAnsi="Calibri" w:cs="Times New Roman"/>
                <w:color w:val="131413"/>
              </w:rPr>
              <w:lastRenderedPageBreak/>
              <w:t>Nasim</w:t>
            </w:r>
            <w:proofErr w:type="spellEnd"/>
            <w:r w:rsidRPr="001D34F6">
              <w:rPr>
                <w:rFonts w:ascii="Calibri" w:eastAsia="Times New Roman" w:hAnsi="Calibri" w:cs="Times New Roman"/>
                <w:color w:val="131413"/>
              </w:rPr>
              <w:t xml:space="preserve">, M., </w:t>
            </w:r>
            <w:proofErr w:type="spellStart"/>
            <w:r w:rsidRPr="001D34F6">
              <w:rPr>
                <w:rFonts w:ascii="Calibri" w:eastAsia="Times New Roman" w:hAnsi="Calibri" w:cs="Times New Roman"/>
                <w:color w:val="131413"/>
              </w:rPr>
              <w:t>Aldamry</w:t>
            </w:r>
            <w:proofErr w:type="spellEnd"/>
            <w:r w:rsidRPr="001D34F6">
              <w:rPr>
                <w:rFonts w:ascii="Calibri" w:eastAsia="Times New Roman" w:hAnsi="Calibri" w:cs="Times New Roman"/>
                <w:color w:val="131413"/>
              </w:rPr>
              <w:t xml:space="preserve">, M., </w:t>
            </w:r>
            <w:proofErr w:type="spellStart"/>
            <w:r w:rsidRPr="001D34F6">
              <w:rPr>
                <w:rFonts w:ascii="Calibri" w:eastAsia="Times New Roman" w:hAnsi="Calibri" w:cs="Times New Roman"/>
                <w:color w:val="131413"/>
              </w:rPr>
              <w:t>Omair</w:t>
            </w:r>
            <w:proofErr w:type="spellEnd"/>
            <w:r w:rsidRPr="001D34F6">
              <w:rPr>
                <w:rFonts w:ascii="Calibri" w:eastAsia="Times New Roman" w:hAnsi="Calibri" w:cs="Times New Roman"/>
                <w:color w:val="131413"/>
              </w:rPr>
              <w:t xml:space="preserve">, A., </w:t>
            </w:r>
            <w:proofErr w:type="spellStart"/>
            <w:r w:rsidRPr="001D34F6">
              <w:rPr>
                <w:rFonts w:ascii="Calibri" w:eastAsia="Times New Roman" w:hAnsi="Calibri" w:cs="Times New Roman"/>
                <w:color w:val="131413"/>
              </w:rPr>
              <w:t>AlBuhairan</w:t>
            </w:r>
            <w:proofErr w:type="spellEnd"/>
            <w:r w:rsidRPr="001D34F6">
              <w:rPr>
                <w:rFonts w:ascii="Calibri" w:eastAsia="Times New Roman" w:hAnsi="Calibri" w:cs="Times New Roman"/>
                <w:color w:val="131413"/>
              </w:rPr>
              <w:t xml:space="preserve">, F. Identifying obesity/overweight status in children and adolescents; A cross-sectional medical record review of physicians’ weight screening practice in outpatient clinics, Saudi Arabia. </w:t>
            </w:r>
            <w:proofErr w:type="spellStart"/>
            <w:r w:rsidRPr="001D34F6">
              <w:rPr>
                <w:rFonts w:ascii="Calibri" w:eastAsia="Times New Roman" w:hAnsi="Calibri" w:cs="Times New Roman"/>
                <w:color w:val="131413"/>
              </w:rPr>
              <w:t>PLoS</w:t>
            </w:r>
            <w:proofErr w:type="spellEnd"/>
            <w:r w:rsidRPr="001D34F6">
              <w:rPr>
                <w:rFonts w:ascii="Calibri" w:eastAsia="Times New Roman" w:hAnsi="Calibri" w:cs="Times New Roman"/>
                <w:color w:val="131413"/>
              </w:rPr>
              <w:t xml:space="preserve"> ONE 2019; 14(4): e0215697. </w:t>
            </w:r>
            <w:hyperlink r:id="rId15" w:history="1">
              <w:r w:rsidRPr="001D34F6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https://doi.org/10.1371/journal.pone.0215697</w:t>
              </w:r>
            </w:hyperlink>
            <w:r w:rsidRPr="001D34F6">
              <w:rPr>
                <w:rFonts w:ascii="Calibri" w:eastAsia="Times New Roman" w:hAnsi="Calibri" w:cs="Times New Roman"/>
                <w:color w:val="131413"/>
              </w:rPr>
              <w:t xml:space="preserve"> </w:t>
            </w:r>
            <w:r w:rsidRPr="00DF3169">
              <w:rPr>
                <w:rFonts w:ascii="Calibri" w:eastAsia="Times New Roman" w:hAnsi="Calibri" w:cs="Times New Roman"/>
                <w:color w:val="131413"/>
              </w:rPr>
              <w:t xml:space="preserve"> </w:t>
            </w:r>
          </w:p>
        </w:tc>
      </w:tr>
      <w:tr w:rsidR="00DF3169" w:rsidRPr="001D34F6" w:rsidTr="00E626A4">
        <w:tc>
          <w:tcPr>
            <w:tcW w:w="0" w:type="auto"/>
            <w:shd w:val="clear" w:color="auto" w:fill="auto"/>
          </w:tcPr>
          <w:p w:rsidR="00DF3169" w:rsidRDefault="00DF3169" w:rsidP="00DF3169">
            <w:pPr>
              <w:pStyle w:val="Heading2"/>
              <w:rPr>
                <w:rFonts w:eastAsia="Times New Roman"/>
              </w:rPr>
            </w:pPr>
            <w:bookmarkStart w:id="0" w:name="_GoBack"/>
            <w:bookmarkEnd w:id="0"/>
          </w:p>
          <w:p w:rsidR="00DF3169" w:rsidRPr="00F325A9" w:rsidRDefault="00DF3169" w:rsidP="00DF3169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76" w:lineRule="auto"/>
              <w:rPr>
                <w:rFonts w:ascii="Calibri" w:eastAsia="Times New Roman" w:hAnsi="Calibri" w:cs="Times New Roman"/>
                <w:szCs w:val="20"/>
              </w:rPr>
            </w:pPr>
            <w:proofErr w:type="spellStart"/>
            <w:r w:rsidRPr="00F325A9">
              <w:rPr>
                <w:rFonts w:ascii="Calibri" w:eastAsia="Times New Roman" w:hAnsi="Calibri" w:cs="Times New Roman"/>
                <w:szCs w:val="20"/>
              </w:rPr>
              <w:t>Mokdad</w:t>
            </w:r>
            <w:proofErr w:type="spellEnd"/>
            <w:r w:rsidRPr="00F325A9">
              <w:rPr>
                <w:rFonts w:ascii="Calibri" w:eastAsia="Times New Roman" w:hAnsi="Calibri" w:cs="Times New Roman"/>
                <w:szCs w:val="20"/>
              </w:rPr>
              <w:t xml:space="preserve">, A., </w:t>
            </w:r>
            <w:proofErr w:type="spellStart"/>
            <w:r w:rsidRPr="00F325A9">
              <w:rPr>
                <w:rFonts w:ascii="Calibri" w:eastAsia="Times New Roman" w:hAnsi="Calibri" w:cs="Times New Roman"/>
                <w:szCs w:val="20"/>
              </w:rPr>
              <w:t>Forouzanfar</w:t>
            </w:r>
            <w:proofErr w:type="spellEnd"/>
            <w:r w:rsidRPr="00F325A9">
              <w:rPr>
                <w:rFonts w:ascii="Calibri" w:eastAsia="Times New Roman" w:hAnsi="Calibri" w:cs="Times New Roman"/>
                <w:szCs w:val="20"/>
              </w:rPr>
              <w:t xml:space="preserve">, M., </w:t>
            </w:r>
            <w:proofErr w:type="spellStart"/>
            <w:r w:rsidRPr="00F325A9">
              <w:rPr>
                <w:rFonts w:ascii="Calibri" w:eastAsia="Times New Roman" w:hAnsi="Calibri" w:cs="Times New Roman"/>
                <w:szCs w:val="20"/>
              </w:rPr>
              <w:t>Daoud</w:t>
            </w:r>
            <w:proofErr w:type="spellEnd"/>
            <w:r w:rsidRPr="00F325A9">
              <w:rPr>
                <w:rFonts w:ascii="Calibri" w:eastAsia="Times New Roman" w:hAnsi="Calibri" w:cs="Times New Roman"/>
                <w:szCs w:val="20"/>
              </w:rPr>
              <w:t xml:space="preserve">, F., El </w:t>
            </w:r>
            <w:proofErr w:type="spellStart"/>
            <w:r w:rsidRPr="00F325A9">
              <w:rPr>
                <w:rFonts w:ascii="Calibri" w:eastAsia="Times New Roman" w:hAnsi="Calibri" w:cs="Times New Roman"/>
                <w:szCs w:val="20"/>
              </w:rPr>
              <w:t>Bcheraoui</w:t>
            </w:r>
            <w:proofErr w:type="spellEnd"/>
            <w:r w:rsidRPr="00F325A9">
              <w:rPr>
                <w:rFonts w:ascii="Calibri" w:eastAsia="Times New Roman" w:hAnsi="Calibri" w:cs="Times New Roman"/>
                <w:szCs w:val="20"/>
              </w:rPr>
              <w:t>, C</w:t>
            </w:r>
            <w:proofErr w:type="gramStart"/>
            <w:r w:rsidRPr="00F325A9">
              <w:rPr>
                <w:rFonts w:ascii="Calibri" w:eastAsia="Times New Roman" w:hAnsi="Calibri" w:cs="Times New Roman"/>
                <w:szCs w:val="20"/>
              </w:rPr>
              <w:t>., ….</w:t>
            </w:r>
            <w:proofErr w:type="gramEnd"/>
            <w:r w:rsidRPr="00F325A9">
              <w:rPr>
                <w:rFonts w:ascii="Calibri" w:eastAsia="Times New Roman" w:hAnsi="Calibri" w:cs="Times New Roman"/>
                <w:szCs w:val="20"/>
              </w:rPr>
              <w:t xml:space="preserve"> </w:t>
            </w:r>
            <w:proofErr w:type="spellStart"/>
            <w:r w:rsidRPr="00F325A9">
              <w:rPr>
                <w:rFonts w:ascii="Calibri" w:eastAsia="Times New Roman" w:hAnsi="Calibri" w:cs="Times New Roman"/>
                <w:szCs w:val="20"/>
              </w:rPr>
              <w:t>AlBuhairan</w:t>
            </w:r>
            <w:proofErr w:type="spellEnd"/>
            <w:r w:rsidRPr="00F325A9">
              <w:rPr>
                <w:rFonts w:ascii="Calibri" w:eastAsia="Times New Roman" w:hAnsi="Calibri" w:cs="Times New Roman"/>
                <w:szCs w:val="20"/>
              </w:rPr>
              <w:t>, F.,</w:t>
            </w:r>
            <w:r>
              <w:rPr>
                <w:rFonts w:ascii="Calibri" w:eastAsia="Times New Roman" w:hAnsi="Calibri" w:cs="Times New Roman"/>
                <w:szCs w:val="20"/>
              </w:rPr>
              <w:t xml:space="preserve"> </w:t>
            </w:r>
            <w:r w:rsidRPr="00F325A9">
              <w:rPr>
                <w:rFonts w:ascii="Calibri" w:eastAsia="Times New Roman" w:hAnsi="Calibri" w:cs="Times New Roman"/>
                <w:szCs w:val="20"/>
              </w:rPr>
              <w:t xml:space="preserve">et al. Health in Times of Uncertainty: a systematic analysis for the Global Burden of Disease Study 2013 in the Eastern Mediterranean Region, 1990-2013.  </w:t>
            </w:r>
            <w:r w:rsidRPr="00F325A9">
              <w:rPr>
                <w:rFonts w:ascii="Calibri" w:eastAsia="Times New Roman" w:hAnsi="Calibri" w:cs="Times New Roman"/>
                <w:i/>
                <w:iCs/>
                <w:szCs w:val="20"/>
              </w:rPr>
              <w:t>The Lancet Global Health</w:t>
            </w:r>
            <w:r w:rsidRPr="00F325A9">
              <w:rPr>
                <w:rFonts w:ascii="Calibri" w:eastAsia="Times New Roman" w:hAnsi="Calibri" w:cs="Times New Roman"/>
                <w:szCs w:val="20"/>
              </w:rPr>
              <w:t xml:space="preserve"> (Online 24 Aug 2016).</w:t>
            </w:r>
          </w:p>
          <w:p w:rsidR="00DF3169" w:rsidRPr="00F325A9" w:rsidRDefault="00DF3169" w:rsidP="00DF3169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76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325A9">
              <w:rPr>
                <w:rFonts w:ascii="Calibri" w:eastAsia="Times New Roman" w:hAnsi="Calibri" w:cs="Times New Roman"/>
                <w:bCs/>
                <w:szCs w:val="20"/>
              </w:rPr>
              <w:t>Charara</w:t>
            </w:r>
            <w:proofErr w:type="spellEnd"/>
            <w:r w:rsidRPr="00F325A9">
              <w:rPr>
                <w:rFonts w:ascii="Calibri" w:eastAsia="Times New Roman" w:hAnsi="Calibri" w:cs="Times New Roman"/>
                <w:bCs/>
                <w:szCs w:val="20"/>
              </w:rPr>
              <w:t xml:space="preserve">, R., </w:t>
            </w:r>
            <w:proofErr w:type="spellStart"/>
            <w:r w:rsidRPr="00F325A9">
              <w:rPr>
                <w:rFonts w:ascii="Calibri" w:eastAsia="Times New Roman" w:hAnsi="Calibri" w:cs="Calibri"/>
                <w:color w:val="000000"/>
                <w:szCs w:val="20"/>
              </w:rPr>
              <w:t>Forouzanfar</w:t>
            </w:r>
            <w:proofErr w:type="spellEnd"/>
            <w:r w:rsidRPr="00F325A9">
              <w:rPr>
                <w:rFonts w:ascii="Calibri" w:eastAsia="Times New Roman" w:hAnsi="Calibri" w:cs="Calibri"/>
                <w:color w:val="000000"/>
                <w:szCs w:val="20"/>
              </w:rPr>
              <w:t xml:space="preserve">, M., </w:t>
            </w:r>
            <w:proofErr w:type="spellStart"/>
            <w:r w:rsidRPr="00F325A9">
              <w:rPr>
                <w:rFonts w:ascii="Calibri" w:eastAsia="Times New Roman" w:hAnsi="Calibri" w:cs="Calibri"/>
                <w:color w:val="000000"/>
                <w:szCs w:val="20"/>
              </w:rPr>
              <w:t>Naghavi</w:t>
            </w:r>
            <w:proofErr w:type="spellEnd"/>
            <w:r w:rsidRPr="00F325A9">
              <w:rPr>
                <w:rFonts w:ascii="Calibri" w:eastAsia="Times New Roman" w:hAnsi="Calibri" w:cs="Calibri"/>
                <w:color w:val="000000"/>
                <w:szCs w:val="20"/>
              </w:rPr>
              <w:t xml:space="preserve">, </w:t>
            </w:r>
            <w:proofErr w:type="gramStart"/>
            <w:r w:rsidRPr="00F325A9">
              <w:rPr>
                <w:rFonts w:ascii="Calibri" w:eastAsia="Times New Roman" w:hAnsi="Calibri" w:cs="Calibri"/>
                <w:color w:val="000000"/>
                <w:szCs w:val="20"/>
              </w:rPr>
              <w:t>M.,</w:t>
            </w:r>
            <w:r w:rsidRPr="00F325A9"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  <w:t>…</w:t>
            </w:r>
            <w:proofErr w:type="gramEnd"/>
            <w:r w:rsidRPr="00F325A9"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  <w:t xml:space="preserve"> </w:t>
            </w:r>
            <w:proofErr w:type="spellStart"/>
            <w:r w:rsidRPr="00F325A9">
              <w:rPr>
                <w:rFonts w:ascii="Calibri" w:eastAsia="Times New Roman" w:hAnsi="Calibri" w:cs="Times New Roman"/>
                <w:b/>
                <w:color w:val="222222"/>
                <w:szCs w:val="26"/>
                <w:shd w:val="clear" w:color="auto" w:fill="FFFFFF"/>
              </w:rPr>
              <w:t>AlBuhairan</w:t>
            </w:r>
            <w:proofErr w:type="spellEnd"/>
            <w:r w:rsidRPr="00F325A9">
              <w:rPr>
                <w:rFonts w:ascii="Calibri" w:eastAsia="Times New Roman" w:hAnsi="Calibri" w:cs="Times New Roman"/>
                <w:b/>
                <w:color w:val="222222"/>
                <w:szCs w:val="26"/>
                <w:shd w:val="clear" w:color="auto" w:fill="FFFFFF"/>
              </w:rPr>
              <w:t>, F.,</w:t>
            </w:r>
            <w:r w:rsidRPr="00F325A9">
              <w:rPr>
                <w:rFonts w:ascii="Calibri" w:eastAsia="Times New Roman" w:hAnsi="Calibri" w:cs="Times New Roman"/>
                <w:color w:val="222222"/>
                <w:szCs w:val="26"/>
                <w:shd w:val="clear" w:color="auto" w:fill="FFFFFF"/>
              </w:rPr>
              <w:t xml:space="preserve"> et al. </w:t>
            </w:r>
            <w:r w:rsidRPr="00F325A9">
              <w:rPr>
                <w:rFonts w:ascii="Calibri" w:eastAsia="Times New Roman" w:hAnsi="Calibri" w:cs="Times New Roman"/>
                <w:szCs w:val="20"/>
              </w:rPr>
              <w:t xml:space="preserve">The Burden of Mental </w:t>
            </w:r>
            <w:r w:rsidRPr="00F325A9">
              <w:rPr>
                <w:rFonts w:ascii="Calibri" w:eastAsia="Times New Roman" w:hAnsi="Calibri" w:cs="Times New Roman"/>
              </w:rPr>
              <w:t xml:space="preserve">Disorders in the Eastern Mediterranean Region, 1990-2013. </w:t>
            </w:r>
            <w:r w:rsidRPr="00F325A9">
              <w:rPr>
                <w:rFonts w:ascii="Calibri" w:eastAsia="Times New Roman" w:hAnsi="Calibri" w:cs="Times New Roman"/>
                <w:i/>
              </w:rPr>
              <w:t>PLOS ONE</w:t>
            </w:r>
            <w:r w:rsidRPr="00F325A9">
              <w:rPr>
                <w:rFonts w:ascii="Calibri" w:eastAsia="Times New Roman" w:hAnsi="Calibri" w:cs="Times New Roman"/>
              </w:rPr>
              <w:t xml:space="preserve"> January 2017. DOI:10.1371/journal.pone.0169575</w:t>
            </w:r>
          </w:p>
          <w:p w:rsidR="00DF3169" w:rsidRPr="00F325A9" w:rsidRDefault="00DF3169" w:rsidP="00DF3169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76" w:lineRule="auto"/>
              <w:rPr>
                <w:rFonts w:ascii="Calibri" w:eastAsia="Times New Roman" w:hAnsi="Calibri" w:cs="Times New Roman"/>
                <w:color w:val="131413"/>
              </w:rPr>
            </w:pPr>
            <w:proofErr w:type="spellStart"/>
            <w:r w:rsidRPr="00F325A9">
              <w:rPr>
                <w:rFonts w:ascii="Calibri" w:eastAsia="Times New Roman" w:hAnsi="Calibri" w:cs="Times New Roman"/>
                <w:color w:val="131413"/>
              </w:rPr>
              <w:t>Eskin</w:t>
            </w:r>
            <w:proofErr w:type="spellEnd"/>
            <w:r w:rsidRPr="00F325A9">
              <w:rPr>
                <w:rFonts w:ascii="Calibri" w:eastAsia="Times New Roman" w:hAnsi="Calibri" w:cs="Times New Roman"/>
                <w:color w:val="131413"/>
              </w:rPr>
              <w:t xml:space="preserve">, M., </w:t>
            </w:r>
            <w:proofErr w:type="spellStart"/>
            <w:r w:rsidRPr="00F325A9">
              <w:rPr>
                <w:rFonts w:ascii="Calibri" w:eastAsia="Times New Roman" w:hAnsi="Calibri" w:cs="Times New Roman"/>
                <w:color w:val="131413"/>
              </w:rPr>
              <w:t>AlBuhairan</w:t>
            </w:r>
            <w:proofErr w:type="spellEnd"/>
            <w:r w:rsidRPr="00F325A9">
              <w:rPr>
                <w:rFonts w:ascii="Calibri" w:eastAsia="Times New Roman" w:hAnsi="Calibri" w:cs="Times New Roman"/>
                <w:color w:val="131413"/>
              </w:rPr>
              <w:t xml:space="preserve">, F., </w:t>
            </w:r>
            <w:proofErr w:type="spellStart"/>
            <w:r w:rsidRPr="00F325A9">
              <w:rPr>
                <w:rFonts w:ascii="Calibri" w:eastAsia="Times New Roman" w:hAnsi="Calibri" w:cs="Times New Roman"/>
                <w:color w:val="131413"/>
              </w:rPr>
              <w:t>Rezaeian</w:t>
            </w:r>
            <w:proofErr w:type="spellEnd"/>
            <w:r w:rsidRPr="00F325A9">
              <w:rPr>
                <w:rFonts w:ascii="Calibri" w:eastAsia="Times New Roman" w:hAnsi="Calibri" w:cs="Times New Roman"/>
                <w:color w:val="131413"/>
              </w:rPr>
              <w:t xml:space="preserve">, M. et al. </w:t>
            </w:r>
            <w:r w:rsidRPr="00F325A9">
              <w:rPr>
                <w:rFonts w:ascii="Calibri" w:eastAsia="Times New Roman" w:hAnsi="Calibri" w:cs="Times New Roman"/>
              </w:rPr>
              <w:t xml:space="preserve">Suicidal Thoughts, Attempts and Motives among University Students in 12 Muslim-Majority Countries. </w:t>
            </w:r>
            <w:r w:rsidRPr="00F325A9">
              <w:rPr>
                <w:rFonts w:ascii="Calibri" w:eastAsia="Times New Roman" w:hAnsi="Calibri" w:cs="Times New Roman"/>
                <w:i/>
                <w:iCs/>
              </w:rPr>
              <w:t>Psychiatric Quarterly</w:t>
            </w:r>
            <w:r w:rsidRPr="00F325A9">
              <w:rPr>
                <w:rFonts w:ascii="Calibri" w:eastAsia="Times New Roman" w:hAnsi="Calibri" w:cs="Times New Roman"/>
              </w:rPr>
              <w:t xml:space="preserve"> 2019; 90(1):229-248. DOI: </w:t>
            </w:r>
            <w:hyperlink r:id="rId16" w:history="1">
              <w:r w:rsidRPr="00F325A9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https://doi.org/10.1007/s11126-018-9613-4</w:t>
              </w:r>
            </w:hyperlink>
          </w:p>
        </w:tc>
      </w:tr>
    </w:tbl>
    <w:p w:rsidR="00DF3169" w:rsidRPr="001D34F6" w:rsidRDefault="00DF3169" w:rsidP="00DF3169"/>
    <w:p w:rsidR="00DF3169" w:rsidRPr="00DF3169" w:rsidRDefault="00DF3169" w:rsidP="00DF3169">
      <w:pPr>
        <w:jc w:val="center"/>
        <w:rPr>
          <w:rFonts w:ascii="Arial Black" w:hAnsi="Arial Black"/>
          <w:color w:val="0070C0"/>
          <w:sz w:val="24"/>
          <w:szCs w:val="24"/>
        </w:rPr>
      </w:pPr>
    </w:p>
    <w:sectPr w:rsidR="00DF3169" w:rsidRPr="00DF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2C9A"/>
    <w:multiLevelType w:val="hybridMultilevel"/>
    <w:tmpl w:val="9A702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6431EE"/>
    <w:multiLevelType w:val="hybridMultilevel"/>
    <w:tmpl w:val="8B445A2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C7F1B5F"/>
    <w:multiLevelType w:val="hybridMultilevel"/>
    <w:tmpl w:val="90F6A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766E5"/>
    <w:multiLevelType w:val="hybridMultilevel"/>
    <w:tmpl w:val="587AB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69"/>
    <w:rsid w:val="00307752"/>
    <w:rsid w:val="00D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A954E-153A-4FD6-9156-E7FCFEBA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1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3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F3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s12887-018-1247-z" TargetMode="External"/><Relationship Id="rId13" Type="http://schemas.openxmlformats.org/officeDocument/2006/relationships/hyperlink" Target="http://dx.doi.org/10.1016/j.jadohealth.2015.06.01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drugalcdep.2018.01.025" TargetMode="External"/><Relationship Id="rId12" Type="http://schemas.openxmlformats.org/officeDocument/2006/relationships/hyperlink" Target="http://dx.doi.org/10.2147/AMEP.S662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07/s11126-018-9613-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x.doi.org/10.1186%2Fs13034-017-0188-x" TargetMode="External"/><Relationship Id="rId11" Type="http://schemas.openxmlformats.org/officeDocument/2006/relationships/hyperlink" Target="https://doi.org/10.1186/s40733-020-00056-8" TargetMode="External"/><Relationship Id="rId5" Type="http://schemas.openxmlformats.org/officeDocument/2006/relationships/hyperlink" Target="https://kaimrc.med.sa/?page_id=5036" TargetMode="External"/><Relationship Id="rId15" Type="http://schemas.openxmlformats.org/officeDocument/2006/relationships/hyperlink" Target="https://doi.org/10.1371/journal.pone.0215697" TargetMode="External"/><Relationship Id="rId10" Type="http://schemas.openxmlformats.org/officeDocument/2006/relationships/hyperlink" Target="https://doi.org/10.1016/j.ijpam.2020.01.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sleep.2018.08.031" TargetMode="External"/><Relationship Id="rId14" Type="http://schemas.openxmlformats.org/officeDocument/2006/relationships/hyperlink" Target="https://doi.org/10.1007/s10826-018-1285-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1063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Mamdouh Wahba</dc:creator>
  <cp:keywords/>
  <dc:description/>
  <cp:lastModifiedBy>Mamdouh Wahba</cp:lastModifiedBy>
  <cp:revision>1</cp:revision>
  <dcterms:created xsi:type="dcterms:W3CDTF">2020-08-21T09:17:00Z</dcterms:created>
  <dcterms:modified xsi:type="dcterms:W3CDTF">2020-08-21T09:50:00Z</dcterms:modified>
</cp:coreProperties>
</file>